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5D49" w14:textId="77777777" w:rsidR="007C63C1" w:rsidRPr="00315ECF" w:rsidRDefault="007C63C1" w:rsidP="007C63C1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P3: </w:t>
      </w:r>
      <w:r>
        <w:rPr>
          <w:rFonts w:cs="Arial"/>
          <w:b/>
          <w:sz w:val="28"/>
        </w:rPr>
        <w:t>Level Standards</w:t>
      </w:r>
    </w:p>
    <w:p w14:paraId="3B4781D3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414C605B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2A1961B2" w14:textId="77777777" w:rsidR="007C63C1" w:rsidRPr="0002550C" w:rsidRDefault="007C63C1" w:rsidP="007C63C1">
      <w:p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This level is accountable for directly providing service to any assigned work unit at the University. The service can focus on a single or a variety of job functions with varying degrees of independence. </w:t>
      </w:r>
    </w:p>
    <w:p w14:paraId="2AC5ACF4" w14:textId="77777777" w:rsidR="007C63C1" w:rsidRPr="0002550C" w:rsidRDefault="007C63C1" w:rsidP="007C63C1">
      <w:pPr>
        <w:spacing w:before="240" w:after="240"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Incumbents:</w:t>
      </w:r>
    </w:p>
    <w:p w14:paraId="7C88C475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25E5C912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Alter the order in which work or a procedure is performed</w:t>
      </w:r>
    </w:p>
    <w:p w14:paraId="7B5F8815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Recommend or implement modifications to practices and procedures to improve efficiency and quality, directly affecting the specific office operation or departmental procedure or practice</w:t>
      </w:r>
    </w:p>
    <w:p w14:paraId="1AF497F3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May specifically supervise several student employees</w:t>
      </w:r>
    </w:p>
    <w:p w14:paraId="347604BE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2EA0C118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</w:rPr>
      </w:pPr>
      <w:r w:rsidRPr="00315ECF">
        <w:rPr>
          <w:rFonts w:cs="Arial"/>
          <w:b/>
          <w:sz w:val="24"/>
        </w:rPr>
        <w:t>DECISION MAKING</w:t>
      </w:r>
    </w:p>
    <w:p w14:paraId="681C87EA" w14:textId="77777777" w:rsidR="007C63C1" w:rsidRPr="0002550C" w:rsidRDefault="007C63C1" w:rsidP="007C63C1">
      <w:pPr>
        <w:spacing w:line="276" w:lineRule="auto"/>
        <w:ind w:firstLine="720"/>
        <w:rPr>
          <w:rFonts w:cs="Arial"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Supervision Receive</w:t>
      </w:r>
      <w:r w:rsidRPr="0002550C">
        <w:rPr>
          <w:rFonts w:cs="Arial"/>
          <w:sz w:val="22"/>
        </w:rPr>
        <w:t>d</w:t>
      </w:r>
    </w:p>
    <w:p w14:paraId="2996FFD0" w14:textId="77777777" w:rsidR="007C63C1" w:rsidRPr="0002550C" w:rsidRDefault="007C63C1" w:rsidP="007C63C1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Works under limited supervision</w:t>
      </w:r>
    </w:p>
    <w:p w14:paraId="20E0A64E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Context of Decisions</w:t>
      </w:r>
    </w:p>
    <w:p w14:paraId="6558CCB5" w14:textId="77777777" w:rsidR="007C63C1" w:rsidRPr="0002550C" w:rsidRDefault="007C63C1" w:rsidP="007C63C1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Utilizes general departmental guidelines to develop resolutions outside the standard practice</w:t>
      </w:r>
    </w:p>
    <w:p w14:paraId="1AB23BCF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Job Controls</w:t>
      </w:r>
    </w:p>
    <w:p w14:paraId="42AD37EF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Possesses considerable freedom from technical and administrative oversight while the work is in progress</w:t>
      </w:r>
    </w:p>
    <w:p w14:paraId="0A47AD76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Defines standard work tasks within departmental policies, practices, and procedures to achieve outcomes </w:t>
      </w:r>
    </w:p>
    <w:p w14:paraId="7AD62EFA" w14:textId="77777777" w:rsidR="007C63C1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Serves as the advanced resource to whom more junior employees go to for technical guidance</w:t>
      </w:r>
    </w:p>
    <w:p w14:paraId="05D525FC" w14:textId="77777777" w:rsidR="0051085A" w:rsidRDefault="0051085A" w:rsidP="0051085A">
      <w:pPr>
        <w:spacing w:line="276" w:lineRule="auto"/>
        <w:rPr>
          <w:rFonts w:cs="Arial"/>
          <w:sz w:val="22"/>
        </w:rPr>
      </w:pPr>
    </w:p>
    <w:p w14:paraId="7078B61C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61EF51B9" w14:textId="77777777" w:rsidR="007C63C1" w:rsidRPr="0002550C" w:rsidRDefault="007C63C1" w:rsidP="007C63C1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lastRenderedPageBreak/>
        <w:sym w:font="Wingdings" w:char="F0E0"/>
      </w:r>
      <w:r w:rsidRPr="0002550C">
        <w:rPr>
          <w:rFonts w:cs="Arial"/>
          <w:i/>
          <w:sz w:val="22"/>
        </w:rPr>
        <w:t xml:space="preserve"> Range of issues</w:t>
      </w:r>
    </w:p>
    <w:p w14:paraId="351F024B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Handles a variety of work situations that are cyclical in character, with occasionally complex situations </w:t>
      </w:r>
    </w:p>
    <w:p w14:paraId="01A7DA28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Issues are regularly varied </w:t>
      </w:r>
    </w:p>
    <w:p w14:paraId="1F68DB05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Problems tend to be technical or programmatic in nature </w:t>
      </w:r>
    </w:p>
    <w:p w14:paraId="14A701EC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Course of Resolution</w:t>
      </w:r>
    </w:p>
    <w:p w14:paraId="66017510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Assesses a variety of situations, and develops resolutions through choosing among options based on past practice or experience</w:t>
      </w:r>
    </w:p>
    <w:p w14:paraId="60F4E374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Measure of Creativity</w:t>
      </w:r>
    </w:p>
    <w:p w14:paraId="2DC6CC3B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Issues are solvable through deep technical know-how and imaginative workarounds</w:t>
      </w:r>
    </w:p>
    <w:p w14:paraId="3E95CD46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Most of the obstacles, issues or concerns encountered require considering alternative practice or policy interpretation</w:t>
      </w:r>
    </w:p>
    <w:p w14:paraId="13F0C81B" w14:textId="77777777" w:rsidR="007C63C1" w:rsidRPr="00315ECF" w:rsidRDefault="007C63C1" w:rsidP="007C63C1">
      <w:pPr>
        <w:pStyle w:val="ListParagraph"/>
        <w:spacing w:line="276" w:lineRule="auto"/>
        <w:ind w:left="1800"/>
        <w:rPr>
          <w:rFonts w:cs="Arial"/>
        </w:rPr>
      </w:pPr>
    </w:p>
    <w:p w14:paraId="173966D6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102AEDF8" w14:textId="77777777" w:rsidR="007C63C1" w:rsidRPr="0002550C" w:rsidRDefault="007C63C1" w:rsidP="007C63C1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Manner of Delivery and Content</w:t>
      </w:r>
    </w:p>
    <w:p w14:paraId="59F80ED8" w14:textId="77777777" w:rsidR="007C63C1" w:rsidRPr="0002550C" w:rsidRDefault="007C63C1" w:rsidP="007C63C1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Regularly provides information on finished materials to others </w:t>
      </w:r>
    </w:p>
    <w:p w14:paraId="1C5E66D0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6C9AF414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 xml:space="preserve">SCOPE </w:t>
      </w:r>
      <w:r>
        <w:rPr>
          <w:rFonts w:cs="Arial"/>
          <w:b/>
          <w:sz w:val="24"/>
        </w:rPr>
        <w:t>AND</w:t>
      </w:r>
      <w:r w:rsidRPr="00315ECF">
        <w:rPr>
          <w:rFonts w:cs="Arial"/>
          <w:b/>
          <w:sz w:val="24"/>
        </w:rPr>
        <w:t xml:space="preserve"> MEASURABLE E</w:t>
      </w:r>
      <w:r>
        <w:rPr>
          <w:rFonts w:cs="Arial"/>
          <w:b/>
          <w:sz w:val="24"/>
        </w:rPr>
        <w:t>FFECT</w:t>
      </w:r>
    </w:p>
    <w:p w14:paraId="0F929E27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regularly affect an individual, item, event, or incident, etc.</w:t>
      </w:r>
    </w:p>
    <w:p w14:paraId="06C9ED74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0BA71FDC" w14:textId="77777777" w:rsidR="007C63C1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Incumbents have an indirect impact on a larger action or </w:t>
      </w:r>
      <w:proofErr w:type="gramStart"/>
      <w:r w:rsidRPr="0002550C">
        <w:rPr>
          <w:rFonts w:cs="Arial"/>
          <w:sz w:val="22"/>
        </w:rPr>
        <w:t>process;</w:t>
      </w:r>
      <w:proofErr w:type="gramEnd"/>
      <w:r w:rsidRPr="0002550C">
        <w:rPr>
          <w:rFonts w:cs="Arial"/>
          <w:sz w:val="22"/>
        </w:rPr>
        <w:t xml:space="preserve"> such as serving as a single component in an approval process, where the process is “owned” by a different work unit</w:t>
      </w:r>
    </w:p>
    <w:p w14:paraId="6B355077" w14:textId="27468DE3" w:rsidR="007C63C1" w:rsidRPr="002A5E8D" w:rsidRDefault="007C63C1" w:rsidP="00BB1C7F">
      <w:pPr>
        <w:pStyle w:val="ListParagraph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 w:rsidRPr="002A5E8D">
        <w:rPr>
          <w:rFonts w:cs="Arial"/>
          <w:sz w:val="22"/>
        </w:rPr>
        <w:t>May be designated to guide or organize the work of several student employees within the unit</w:t>
      </w:r>
      <w:r w:rsidRPr="002A5E8D">
        <w:rPr>
          <w:rFonts w:asciiTheme="majorHAnsi" w:hAnsiTheme="majorHAnsi" w:cstheme="majorHAnsi"/>
          <w:b/>
          <w:color w:val="0070C0"/>
        </w:rPr>
        <w:br w:type="page"/>
      </w:r>
    </w:p>
    <w:p w14:paraId="775CDCBD" w14:textId="77777777" w:rsidR="007C63C1" w:rsidRPr="008F1E61" w:rsidRDefault="007C63C1" w:rsidP="007C63C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08D3413" w14:textId="77777777" w:rsidR="007C63C1" w:rsidRDefault="007C63C1" w:rsidP="007C63C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41388A9" w14:textId="77777777" w:rsidR="00504F55" w:rsidRPr="007C63C1" w:rsidRDefault="00504F55" w:rsidP="007C63C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GENERAL SUMMARY</w:t>
      </w:r>
    </w:p>
    <w:p w14:paraId="7C6E6101" w14:textId="343BBC69" w:rsidR="00504F55" w:rsidRPr="00D66D03" w:rsidRDefault="00337B86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Oversees menu </w:t>
      </w:r>
      <w:r w:rsidR="00E617D2">
        <w:rPr>
          <w:rFonts w:asciiTheme="majorHAnsi" w:hAnsiTheme="majorHAnsi" w:cstheme="majorHAnsi"/>
          <w:sz w:val="22"/>
          <w:szCs w:val="22"/>
        </w:rPr>
        <w:t>service</w:t>
      </w:r>
      <w:r w:rsidRPr="00337B86">
        <w:rPr>
          <w:rFonts w:asciiTheme="majorHAnsi" w:hAnsiTheme="majorHAnsi" w:cstheme="majorHAnsi"/>
          <w:sz w:val="22"/>
          <w:szCs w:val="22"/>
        </w:rPr>
        <w:t>, inventory ordering, cooking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cleaning</w:t>
      </w:r>
      <w:r w:rsidR="00640D1B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 xml:space="preserve">nsures safe and sanitary conditions and maintains the </w:t>
      </w:r>
      <w:r w:rsidR="00640D1B">
        <w:rPr>
          <w:rFonts w:asciiTheme="majorHAnsi" w:hAnsiTheme="majorHAnsi" w:cstheme="majorHAnsi"/>
          <w:sz w:val="22"/>
          <w:szCs w:val="22"/>
        </w:rPr>
        <w:t>d</w:t>
      </w:r>
      <w:r w:rsidRPr="00337B86">
        <w:rPr>
          <w:rFonts w:asciiTheme="majorHAnsi" w:hAnsiTheme="majorHAnsi" w:cstheme="majorHAnsi"/>
          <w:sz w:val="22"/>
          <w:szCs w:val="22"/>
        </w:rPr>
        <w:t xml:space="preserve">epartment’s </w:t>
      </w:r>
      <w:r w:rsidR="00640D1B">
        <w:rPr>
          <w:rFonts w:asciiTheme="majorHAnsi" w:hAnsiTheme="majorHAnsi" w:cstheme="majorHAnsi"/>
          <w:sz w:val="22"/>
          <w:szCs w:val="22"/>
        </w:rPr>
        <w:t>s</w:t>
      </w:r>
      <w:r w:rsidRPr="00337B86">
        <w:rPr>
          <w:rFonts w:asciiTheme="majorHAnsi" w:hAnsiTheme="majorHAnsi" w:cstheme="majorHAnsi"/>
          <w:sz w:val="22"/>
          <w:szCs w:val="22"/>
        </w:rPr>
        <w:t xml:space="preserve">tandards of </w:t>
      </w:r>
      <w:r w:rsidR="00640D1B">
        <w:rPr>
          <w:rFonts w:asciiTheme="majorHAnsi" w:hAnsiTheme="majorHAnsi" w:cstheme="majorHAnsi"/>
          <w:sz w:val="22"/>
          <w:szCs w:val="22"/>
        </w:rPr>
        <w:t>c</w:t>
      </w:r>
      <w:r w:rsidRPr="00337B86">
        <w:rPr>
          <w:rFonts w:asciiTheme="majorHAnsi" w:hAnsiTheme="majorHAnsi" w:cstheme="majorHAnsi"/>
          <w:sz w:val="22"/>
          <w:szCs w:val="22"/>
        </w:rPr>
        <w:t>ustomer service.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8C6A9C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R</w:t>
      </w:r>
      <w:r w:rsidR="006213CD">
        <w:rPr>
          <w:rFonts w:asciiTheme="majorHAnsi" w:hAnsiTheme="majorHAnsi" w:cstheme="majorHAnsi"/>
          <w:b/>
          <w:color w:val="002060"/>
        </w:rPr>
        <w:t>EPORTING RELATIONSHIPS AND TEAM</w:t>
      </w:r>
      <w:r w:rsidRPr="007C63C1">
        <w:rPr>
          <w:rFonts w:asciiTheme="majorHAnsi" w:hAnsiTheme="majorHAnsi" w:cstheme="majorHAnsi"/>
          <w:b/>
          <w:color w:val="002060"/>
        </w:rPr>
        <w:t>WORK</w:t>
      </w:r>
    </w:p>
    <w:p w14:paraId="72E2B743" w14:textId="77777777" w:rsidR="00504F55" w:rsidRPr="00337B86" w:rsidRDefault="00645342" w:rsidP="00337B8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under the limited supervision o</w:t>
      </w:r>
      <w:r w:rsidR="00337B86" w:rsidRPr="00337B86">
        <w:rPr>
          <w:rFonts w:asciiTheme="majorHAnsi" w:hAnsiTheme="majorHAnsi" w:cstheme="majorHAnsi"/>
          <w:sz w:val="22"/>
          <w:szCs w:val="22"/>
        </w:rPr>
        <w:t>f a supervisor or manager. Serves a</w:t>
      </w:r>
      <w:r w:rsidR="00445660">
        <w:rPr>
          <w:rFonts w:asciiTheme="majorHAnsi" w:hAnsiTheme="majorHAnsi" w:cstheme="majorHAnsi"/>
          <w:sz w:val="22"/>
          <w:szCs w:val="22"/>
        </w:rPr>
        <w:t>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lead </w:t>
      </w:r>
      <w:proofErr w:type="gramStart"/>
      <w:r w:rsidR="00337B86" w:rsidRPr="00337B86">
        <w:rPr>
          <w:rFonts w:asciiTheme="majorHAnsi" w:hAnsiTheme="majorHAnsi" w:cstheme="majorHAnsi"/>
          <w:sz w:val="22"/>
          <w:szCs w:val="22"/>
        </w:rPr>
        <w:t>worker</w:t>
      </w:r>
      <w:proofErr w:type="gramEnd"/>
      <w:r w:rsidR="00337B86" w:rsidRPr="00337B86">
        <w:rPr>
          <w:rFonts w:asciiTheme="majorHAnsi" w:hAnsiTheme="majorHAnsi" w:cstheme="majorHAnsi"/>
          <w:sz w:val="22"/>
          <w:szCs w:val="22"/>
        </w:rPr>
        <w:t xml:space="preserve"> to employees who perform similar functions.</w:t>
      </w:r>
    </w:p>
    <w:p w14:paraId="7E9D8850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ESSENTIAL DUTIES</w:t>
      </w:r>
      <w:r w:rsidR="006213CD">
        <w:rPr>
          <w:rFonts w:asciiTheme="majorHAnsi" w:hAnsiTheme="majorHAnsi" w:cstheme="majorHAnsi"/>
          <w:b/>
          <w:color w:val="002060"/>
        </w:rPr>
        <w:t xml:space="preserve"> AND</w:t>
      </w:r>
      <w:r w:rsidRPr="007C63C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C83526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4FC540A" w14:textId="77777777" w:rsidR="00337B86" w:rsidRPr="00337B86" w:rsidRDefault="00337B86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operating and maintaining an efficient and effective food production and service system. Ensures safe and sanitary conditions, in accordance with appropriate standards, laws, policies, and regulations.</w:t>
      </w:r>
    </w:p>
    <w:p w14:paraId="6F30E6C3" w14:textId="1576A623" w:rsidR="00337B86" w:rsidRDefault="00337B86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Supervises production and maintenance operations in assigned food production </w:t>
      </w:r>
      <w:proofErr w:type="gramStart"/>
      <w:r w:rsidRPr="00337B86">
        <w:rPr>
          <w:rFonts w:asciiTheme="majorHAnsi" w:hAnsiTheme="majorHAnsi" w:cstheme="majorHAnsi"/>
          <w:sz w:val="22"/>
          <w:szCs w:val="22"/>
        </w:rPr>
        <w:t>area</w:t>
      </w:r>
      <w:proofErr w:type="gramEnd"/>
      <w:r w:rsidR="00640D1B">
        <w:rPr>
          <w:rFonts w:asciiTheme="majorHAnsi" w:hAnsiTheme="majorHAnsi" w:cstheme="majorHAnsi"/>
          <w:sz w:val="22"/>
          <w:szCs w:val="22"/>
        </w:rPr>
        <w:t>(s)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11AC98" w14:textId="687A7B1E" w:rsidR="00445660" w:rsidRDefault="00B95EA7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l</w:t>
      </w:r>
      <w:r w:rsidR="00445660">
        <w:rPr>
          <w:rFonts w:asciiTheme="majorHAnsi" w:hAnsiTheme="majorHAnsi" w:cstheme="majorHAnsi"/>
          <w:sz w:val="22"/>
          <w:szCs w:val="22"/>
        </w:rPr>
        <w:t>ead the work of assigned personnel, including creating work schedules, prioritizing tasks, and providing guidance.</w:t>
      </w:r>
    </w:p>
    <w:p w14:paraId="3B171078" w14:textId="77777777" w:rsidR="00E617D2" w:rsidRPr="00337B86" w:rsidRDefault="00E617D2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Oversees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computerized food waste tracking system; trains staff in its usage.</w:t>
      </w:r>
    </w:p>
    <w:p w14:paraId="7EDFAFD8" w14:textId="3DD20A36" w:rsidR="00337B86" w:rsidRPr="00337B86" w:rsidRDefault="00337B86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Conducts training programs for employees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>
        <w:rPr>
          <w:rFonts w:asciiTheme="majorHAnsi" w:hAnsiTheme="majorHAnsi" w:cstheme="majorHAnsi"/>
          <w:sz w:val="22"/>
          <w:szCs w:val="22"/>
        </w:rPr>
        <w:t>P</w:t>
      </w:r>
      <w:r w:rsidRPr="00337B86">
        <w:rPr>
          <w:rFonts w:asciiTheme="majorHAnsi" w:hAnsiTheme="majorHAnsi" w:cstheme="majorHAnsi"/>
          <w:sz w:val="22"/>
          <w:szCs w:val="22"/>
        </w:rPr>
        <w:t>articipates</w:t>
      </w:r>
      <w:proofErr w:type="gramEnd"/>
      <w:r w:rsidRPr="00337B86">
        <w:rPr>
          <w:rFonts w:asciiTheme="majorHAnsi" w:hAnsiTheme="majorHAnsi" w:cstheme="majorHAnsi"/>
          <w:sz w:val="22"/>
          <w:szCs w:val="22"/>
        </w:rPr>
        <w:t xml:space="preserve"> in evaluating training needs.</w:t>
      </w:r>
    </w:p>
    <w:p w14:paraId="6669F305" w14:textId="77777777" w:rsidR="00337B86" w:rsidRPr="00337B86" w:rsidRDefault="00337B86" w:rsidP="00EC57E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gramStart"/>
      <w:r w:rsidRPr="00337B86">
        <w:rPr>
          <w:rFonts w:asciiTheme="majorHAnsi" w:hAnsiTheme="majorHAnsi" w:cstheme="majorHAnsi"/>
          <w:sz w:val="22"/>
          <w:szCs w:val="22"/>
        </w:rPr>
        <w:t>Participates</w:t>
      </w:r>
      <w:proofErr w:type="gramEnd"/>
      <w:r w:rsidRPr="00337B86">
        <w:rPr>
          <w:rFonts w:asciiTheme="majorHAnsi" w:hAnsiTheme="majorHAnsi" w:cstheme="majorHAnsi"/>
          <w:sz w:val="22"/>
          <w:szCs w:val="22"/>
        </w:rPr>
        <w:t xml:space="preserve"> in planning menus and providing nutrition education for students. Develops and updates product specifications.</w:t>
      </w:r>
    </w:p>
    <w:p w14:paraId="099CE2E8" w14:textId="77777777" w:rsidR="00337B86" w:rsidRPr="00337B86" w:rsidRDefault="00337B86" w:rsidP="00A9102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ordering food/beverages and supplies and is responsible for the safe and sanitary recei</w:t>
      </w:r>
      <w:r w:rsidR="00640D1B">
        <w:rPr>
          <w:rFonts w:asciiTheme="majorHAnsi" w:hAnsiTheme="majorHAnsi" w:cstheme="majorHAnsi"/>
          <w:sz w:val="22"/>
          <w:szCs w:val="22"/>
        </w:rPr>
        <w:t>pt</w:t>
      </w:r>
      <w:r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14:paraId="62B99AD2" w14:textId="77777777" w:rsidR="00337B86" w:rsidRPr="00337B86" w:rsidRDefault="00337B86" w:rsidP="00E75A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Maintains appropriate records, including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student personnel records. </w:t>
      </w:r>
      <w:proofErr w:type="gramStart"/>
      <w:r w:rsidRPr="00337B86">
        <w:rPr>
          <w:rFonts w:asciiTheme="majorHAnsi" w:hAnsiTheme="majorHAnsi" w:cstheme="majorHAnsi"/>
          <w:sz w:val="22"/>
          <w:szCs w:val="22"/>
        </w:rPr>
        <w:t>Prepares</w:t>
      </w:r>
      <w:proofErr w:type="gramEnd"/>
      <w:r w:rsidRPr="00337B86">
        <w:rPr>
          <w:rFonts w:asciiTheme="majorHAnsi" w:hAnsiTheme="majorHAnsi" w:cstheme="majorHAnsi"/>
          <w:sz w:val="22"/>
          <w:szCs w:val="22"/>
        </w:rPr>
        <w:t xml:space="preserve"> information and/or reports as required.</w:t>
      </w:r>
    </w:p>
    <w:p w14:paraId="05756181" w14:textId="77777777" w:rsidR="00337B86" w:rsidRPr="00337B86" w:rsidRDefault="00337B86" w:rsidP="00B918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Identifies areas for improvement in services, cost effectiveness, physical facilities, and other areas of operation to meet changing needs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7A48CED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D924DAA" w14:textId="77777777" w:rsidR="00356A17" w:rsidRPr="00D66D03" w:rsidRDefault="00356A17" w:rsidP="00356A17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4EBF27BB" w14:textId="77777777" w:rsidR="00504F55" w:rsidRPr="007C63C1" w:rsidRDefault="00D66D03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7C63C1">
        <w:rPr>
          <w:rFonts w:asciiTheme="majorHAnsi" w:hAnsiTheme="majorHAnsi" w:cstheme="majorHAnsi"/>
          <w:b/>
          <w:color w:val="002060"/>
        </w:rPr>
        <w:t>QUALIFICATIONS</w:t>
      </w:r>
    </w:p>
    <w:p w14:paraId="16641448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6AD32B" w14:textId="77777777" w:rsidR="007C63C1" w:rsidRDefault="00E617D2" w:rsidP="006951F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C63C1">
        <w:rPr>
          <w:rFonts w:asciiTheme="majorHAnsi" w:hAnsiTheme="majorHAnsi" w:cstheme="majorHAnsi"/>
          <w:sz w:val="22"/>
          <w:szCs w:val="22"/>
        </w:rPr>
        <w:t>Three</w:t>
      </w:r>
      <w:r w:rsidR="00337B86" w:rsidRPr="007C63C1">
        <w:rPr>
          <w:rFonts w:asciiTheme="majorHAnsi" w:hAnsiTheme="majorHAnsi" w:cstheme="majorHAnsi"/>
          <w:sz w:val="22"/>
          <w:szCs w:val="22"/>
        </w:rPr>
        <w:t xml:space="preserve"> year</w:t>
      </w:r>
      <w:r w:rsidRPr="007C63C1">
        <w:rPr>
          <w:rFonts w:asciiTheme="majorHAnsi" w:hAnsiTheme="majorHAnsi" w:cstheme="majorHAnsi"/>
          <w:sz w:val="22"/>
          <w:szCs w:val="22"/>
        </w:rPr>
        <w:t>s</w:t>
      </w:r>
      <w:r w:rsidR="00F259E4" w:rsidRPr="007C63C1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 w:rsidRPr="007C63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33D743" w14:textId="77777777" w:rsidR="00761A93" w:rsidRDefault="00761A93" w:rsidP="00761A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ServeSafe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</w:p>
    <w:p w14:paraId="40D5F97C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COMPETENCIES</w:t>
      </w:r>
    </w:p>
    <w:p w14:paraId="6BD0E33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7A96E4D" w14:textId="77777777" w:rsidR="00504F55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14:paraId="49F9582A" w14:textId="77777777" w:rsidR="00337B86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14:paraId="7DB81513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and service</w:t>
      </w:r>
    </w:p>
    <w:p w14:paraId="1A0D8798" w14:textId="77777777" w:rsidR="00337B86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14:paraId="14179848" w14:textId="77777777" w:rsidR="00737A19" w:rsidRPr="00501982" w:rsidRDefault="00611EA8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39AF4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8058485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6B99A5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963B68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15E439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853DCEF" w14:textId="77777777" w:rsidR="00504F55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14:paraId="544F980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C8787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656CC62" w14:textId="77777777" w:rsidR="00DB7AD1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EBA093" w14:textId="77777777" w:rsidR="00337B86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14:paraId="0C7BDA2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66BFCB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77CA61A0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2A1027F8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11"/>
      <w:footerReference w:type="defaul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C467" w14:textId="77777777" w:rsidR="002F49C5" w:rsidRDefault="002F49C5">
      <w:r>
        <w:separator/>
      </w:r>
    </w:p>
    <w:p w14:paraId="53F384F9" w14:textId="77777777" w:rsidR="002F49C5" w:rsidRDefault="002F49C5"/>
  </w:endnote>
  <w:endnote w:type="continuationSeparator" w:id="0">
    <w:p w14:paraId="200E3A6F" w14:textId="77777777" w:rsidR="002F49C5" w:rsidRDefault="002F49C5">
      <w:r>
        <w:continuationSeparator/>
      </w:r>
    </w:p>
    <w:p w14:paraId="5CE482C6" w14:textId="77777777" w:rsidR="002F49C5" w:rsidRDefault="002F49C5"/>
  </w:endnote>
  <w:endnote w:type="continuationNotice" w:id="1">
    <w:p w14:paraId="6BC44E78" w14:textId="77777777" w:rsidR="002F49C5" w:rsidRDefault="002F4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A92B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CAD7D7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0712" w14:textId="77777777" w:rsidR="002675E9" w:rsidRDefault="002675E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1A69" w14:textId="77777777" w:rsidR="002F49C5" w:rsidRDefault="002F49C5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CFB774C" w14:textId="77777777" w:rsidR="002F49C5" w:rsidRDefault="002F49C5">
      <w:r>
        <w:continuationSeparator/>
      </w:r>
    </w:p>
    <w:p w14:paraId="761C6830" w14:textId="77777777" w:rsidR="002F49C5" w:rsidRDefault="002F49C5"/>
  </w:footnote>
  <w:footnote w:type="continuationNotice" w:id="1">
    <w:p w14:paraId="3A3943F8" w14:textId="77777777" w:rsidR="002F49C5" w:rsidRDefault="002F4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E25A" w14:textId="7A53BF1D" w:rsidR="00EE0B8C" w:rsidRPr="00952C8B" w:rsidRDefault="00EE0B8C" w:rsidP="00EE0B8C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 w:rsidR="00686D19">
      <w:rPr>
        <w:b/>
        <w:sz w:val="28"/>
        <w:szCs w:val="28"/>
        <w:u w:val="single"/>
      </w:rPr>
      <w:t>Food Production Assistant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E0B8C" w14:paraId="0982224D" w14:textId="77777777" w:rsidTr="00033BC6">
      <w:tc>
        <w:tcPr>
          <w:tcW w:w="2695" w:type="dxa"/>
          <w:vAlign w:val="center"/>
        </w:tcPr>
        <w:p w14:paraId="46898B5C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5B41B25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E0B8C" w14:paraId="1E5D5058" w14:textId="77777777" w:rsidTr="00033BC6">
      <w:tc>
        <w:tcPr>
          <w:tcW w:w="2695" w:type="dxa"/>
          <w:vAlign w:val="center"/>
          <w:hideMark/>
        </w:tcPr>
        <w:p w14:paraId="606A9EDD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755D7BA5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EE0B8C" w14:paraId="09F87E5C" w14:textId="77777777" w:rsidTr="00033BC6">
      <w:tc>
        <w:tcPr>
          <w:tcW w:w="2695" w:type="dxa"/>
          <w:vAlign w:val="center"/>
          <w:hideMark/>
        </w:tcPr>
        <w:p w14:paraId="7CE00CEB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A5C821E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EE0B8C" w14:paraId="075D8A25" w14:textId="77777777" w:rsidTr="00033BC6">
      <w:tc>
        <w:tcPr>
          <w:tcW w:w="2695" w:type="dxa"/>
          <w:vAlign w:val="center"/>
          <w:hideMark/>
        </w:tcPr>
        <w:p w14:paraId="1D145183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F87CA02" w14:textId="79D7C1E1" w:rsidR="00EE0B8C" w:rsidRPr="00D32944" w:rsidRDefault="00686D19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Food Production</w:t>
          </w:r>
          <w:r w:rsidR="002A5E8D">
            <w:rPr>
              <w:rFonts w:ascii="Arial" w:hAnsi="Arial" w:cs="Arial"/>
              <w:b/>
            </w:rPr>
            <w:t xml:space="preserve"> Assistant Manager</w:t>
          </w:r>
        </w:p>
      </w:tc>
    </w:tr>
    <w:tr w:rsidR="00033BC6" w14:paraId="1FA1D5EA" w14:textId="77777777" w:rsidTr="00033BC6">
      <w:tc>
        <w:tcPr>
          <w:tcW w:w="2695" w:type="dxa"/>
          <w:vAlign w:val="center"/>
        </w:tcPr>
        <w:p w14:paraId="636138E7" w14:textId="0A7727CB" w:rsidR="00033BC6" w:rsidRPr="009535C5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3D0E304" w14:textId="766384A2" w:rsidR="00033BC6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033BC6" w14:paraId="440CF435" w14:textId="77777777" w:rsidTr="00033BC6">
      <w:tc>
        <w:tcPr>
          <w:tcW w:w="2695" w:type="dxa"/>
          <w:vAlign w:val="center"/>
        </w:tcPr>
        <w:p w14:paraId="5545B19A" w14:textId="3C28D384" w:rsidR="00033BC6" w:rsidRPr="009535C5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DBB432D" w14:textId="24718855" w:rsidR="00033BC6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L60000</w:t>
          </w:r>
        </w:p>
      </w:tc>
    </w:tr>
  </w:tbl>
  <w:p w14:paraId="1D570E8A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227839">
    <w:abstractNumId w:val="6"/>
  </w:num>
  <w:num w:numId="2" w16cid:durableId="1067412603">
    <w:abstractNumId w:val="0"/>
  </w:num>
  <w:num w:numId="3" w16cid:durableId="1205368297">
    <w:abstractNumId w:val="4"/>
  </w:num>
  <w:num w:numId="4" w16cid:durableId="259679159">
    <w:abstractNumId w:val="15"/>
  </w:num>
  <w:num w:numId="5" w16cid:durableId="1541866611">
    <w:abstractNumId w:val="8"/>
  </w:num>
  <w:num w:numId="6" w16cid:durableId="302581358">
    <w:abstractNumId w:val="15"/>
  </w:num>
  <w:num w:numId="7" w16cid:durableId="1251500170">
    <w:abstractNumId w:val="7"/>
  </w:num>
  <w:num w:numId="8" w16cid:durableId="273945627">
    <w:abstractNumId w:val="18"/>
  </w:num>
  <w:num w:numId="9" w16cid:durableId="182323575">
    <w:abstractNumId w:val="10"/>
  </w:num>
  <w:num w:numId="10" w16cid:durableId="554394495">
    <w:abstractNumId w:val="1"/>
  </w:num>
  <w:num w:numId="11" w16cid:durableId="1941839527">
    <w:abstractNumId w:val="2"/>
  </w:num>
  <w:num w:numId="12" w16cid:durableId="647981592">
    <w:abstractNumId w:val="9"/>
  </w:num>
  <w:num w:numId="13" w16cid:durableId="1392777071">
    <w:abstractNumId w:val="13"/>
  </w:num>
  <w:num w:numId="14" w16cid:durableId="1547446928">
    <w:abstractNumId w:val="3"/>
  </w:num>
  <w:num w:numId="15" w16cid:durableId="834295699">
    <w:abstractNumId w:val="11"/>
  </w:num>
  <w:num w:numId="16" w16cid:durableId="962535598">
    <w:abstractNumId w:val="5"/>
  </w:num>
  <w:num w:numId="17" w16cid:durableId="966281901">
    <w:abstractNumId w:val="16"/>
  </w:num>
  <w:num w:numId="18" w16cid:durableId="716901461">
    <w:abstractNumId w:val="14"/>
  </w:num>
  <w:num w:numId="19" w16cid:durableId="779956780">
    <w:abstractNumId w:val="17"/>
  </w:num>
  <w:num w:numId="20" w16cid:durableId="1994679202">
    <w:abstractNumId w:val="12"/>
  </w:num>
  <w:num w:numId="21" w16cid:durableId="12510458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3BC6"/>
    <w:rsid w:val="00036317"/>
    <w:rsid w:val="000608B0"/>
    <w:rsid w:val="000736E8"/>
    <w:rsid w:val="00095C2C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675E9"/>
    <w:rsid w:val="00271F27"/>
    <w:rsid w:val="0027378E"/>
    <w:rsid w:val="002857A5"/>
    <w:rsid w:val="002A5E8D"/>
    <w:rsid w:val="002A6577"/>
    <w:rsid w:val="002E5D89"/>
    <w:rsid w:val="002F45D4"/>
    <w:rsid w:val="002F49C5"/>
    <w:rsid w:val="002F62E5"/>
    <w:rsid w:val="003016A9"/>
    <w:rsid w:val="003178F9"/>
    <w:rsid w:val="0032094D"/>
    <w:rsid w:val="00324BE8"/>
    <w:rsid w:val="003264B9"/>
    <w:rsid w:val="00337B86"/>
    <w:rsid w:val="003411E2"/>
    <w:rsid w:val="00341F04"/>
    <w:rsid w:val="0035194B"/>
    <w:rsid w:val="003519AA"/>
    <w:rsid w:val="00356A17"/>
    <w:rsid w:val="003654DF"/>
    <w:rsid w:val="00365C2E"/>
    <w:rsid w:val="003703B1"/>
    <w:rsid w:val="00374EE6"/>
    <w:rsid w:val="003803DB"/>
    <w:rsid w:val="00382F20"/>
    <w:rsid w:val="00386823"/>
    <w:rsid w:val="003A3B7F"/>
    <w:rsid w:val="003B1AE2"/>
    <w:rsid w:val="003B2DB1"/>
    <w:rsid w:val="003C62E3"/>
    <w:rsid w:val="003D17C5"/>
    <w:rsid w:val="003E7E04"/>
    <w:rsid w:val="003F581B"/>
    <w:rsid w:val="00400304"/>
    <w:rsid w:val="00402FF1"/>
    <w:rsid w:val="004050AA"/>
    <w:rsid w:val="004073EC"/>
    <w:rsid w:val="0041441B"/>
    <w:rsid w:val="004267DD"/>
    <w:rsid w:val="00431B0B"/>
    <w:rsid w:val="00445660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085A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1EA8"/>
    <w:rsid w:val="00615EF8"/>
    <w:rsid w:val="006213CD"/>
    <w:rsid w:val="0063071E"/>
    <w:rsid w:val="00640D1B"/>
    <w:rsid w:val="00645342"/>
    <w:rsid w:val="00647062"/>
    <w:rsid w:val="0065248B"/>
    <w:rsid w:val="0065411D"/>
    <w:rsid w:val="0066089C"/>
    <w:rsid w:val="006768B4"/>
    <w:rsid w:val="00682227"/>
    <w:rsid w:val="00686D19"/>
    <w:rsid w:val="00687D8C"/>
    <w:rsid w:val="00694008"/>
    <w:rsid w:val="006B09D9"/>
    <w:rsid w:val="006C53E9"/>
    <w:rsid w:val="006D3007"/>
    <w:rsid w:val="006D763E"/>
    <w:rsid w:val="006E1B5A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1A93"/>
    <w:rsid w:val="00765273"/>
    <w:rsid w:val="007A5BCB"/>
    <w:rsid w:val="007C63C1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B592E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C0438"/>
    <w:rsid w:val="009E4FCE"/>
    <w:rsid w:val="009E72F4"/>
    <w:rsid w:val="009F3D04"/>
    <w:rsid w:val="00A018A2"/>
    <w:rsid w:val="00A34E75"/>
    <w:rsid w:val="00A80A77"/>
    <w:rsid w:val="00A85A1E"/>
    <w:rsid w:val="00A94286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95EA7"/>
    <w:rsid w:val="00BD5465"/>
    <w:rsid w:val="00BE20F7"/>
    <w:rsid w:val="00BF44C8"/>
    <w:rsid w:val="00BF5DB6"/>
    <w:rsid w:val="00C04534"/>
    <w:rsid w:val="00C11537"/>
    <w:rsid w:val="00C445A8"/>
    <w:rsid w:val="00C60D88"/>
    <w:rsid w:val="00C63A45"/>
    <w:rsid w:val="00C65A48"/>
    <w:rsid w:val="00C67D65"/>
    <w:rsid w:val="00C9354E"/>
    <w:rsid w:val="00CA1AA3"/>
    <w:rsid w:val="00CA1D8C"/>
    <w:rsid w:val="00CB4176"/>
    <w:rsid w:val="00CB7678"/>
    <w:rsid w:val="00CC016D"/>
    <w:rsid w:val="00CC348F"/>
    <w:rsid w:val="00CE0331"/>
    <w:rsid w:val="00CE5961"/>
    <w:rsid w:val="00CF5DA4"/>
    <w:rsid w:val="00D016D8"/>
    <w:rsid w:val="00D32E57"/>
    <w:rsid w:val="00D405A0"/>
    <w:rsid w:val="00D62C1E"/>
    <w:rsid w:val="00D66D03"/>
    <w:rsid w:val="00D938DC"/>
    <w:rsid w:val="00D97677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1386"/>
    <w:rsid w:val="00E617D2"/>
    <w:rsid w:val="00E62B34"/>
    <w:rsid w:val="00E62B60"/>
    <w:rsid w:val="00E90D01"/>
    <w:rsid w:val="00EA4523"/>
    <w:rsid w:val="00ED32DC"/>
    <w:rsid w:val="00EE0B8C"/>
    <w:rsid w:val="00EE1E1C"/>
    <w:rsid w:val="00F01755"/>
    <w:rsid w:val="00F12675"/>
    <w:rsid w:val="00F21C6D"/>
    <w:rsid w:val="00F2365C"/>
    <w:rsid w:val="00F259E4"/>
    <w:rsid w:val="00F343A8"/>
    <w:rsid w:val="00F34AD2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87E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86D19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6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677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77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FACF0-CCD8-4397-956D-990267173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2CEA2-D7F4-454E-8335-579728F23110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3.xml><?xml version="1.0" encoding="utf-8"?>
<ds:datastoreItem xmlns:ds="http://schemas.openxmlformats.org/officeDocument/2006/customXml" ds:itemID="{2BE317FE-032C-458D-AB4D-448AEF92D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E59DF-8D64-4DBC-B5C0-0CF16DFE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3</cp:revision>
  <cp:lastPrinted>2020-02-19T20:55:00Z</cp:lastPrinted>
  <dcterms:created xsi:type="dcterms:W3CDTF">2024-10-11T16:54:00Z</dcterms:created>
  <dcterms:modified xsi:type="dcterms:W3CDTF">2024-10-11T16:55:00Z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MediaServiceImageTags">
    <vt:lpwstr/>
  </property>
</Properties>
</file>