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7872" w:rsidR="00EF7872" w:rsidP="00EF7872" w:rsidRDefault="00EF7872" w14:paraId="281658B9" w14:textId="77777777">
      <w:pPr>
        <w:ind w:left="0" w:hanging="2"/>
        <w:rPr>
          <w:rFonts w:asciiTheme="majorHAnsi" w:hAnsiTheme="majorHAnsi" w:cstheme="majorHAnsi"/>
          <w:sz w:val="22"/>
          <w:szCs w:val="22"/>
        </w:rPr>
      </w:pPr>
    </w:p>
    <w:p w:rsidRPr="00EF7872" w:rsidR="00EF7872" w:rsidP="00EF7872" w:rsidRDefault="00EF7872" w14:paraId="7C568C64"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 xml:space="preserve">APPLICANTFNAME APPLICANTLNAME </w:t>
      </w:r>
    </w:p>
    <w:p w:rsidRPr="00EF7872" w:rsidR="00EF7872" w:rsidP="00EF7872" w:rsidRDefault="00EF7872" w14:paraId="1F54DAB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APPLICANTSTREET1</w:t>
      </w:r>
    </w:p>
    <w:p w:rsidRPr="00EF7872" w:rsidR="00EF7872" w:rsidP="00EF7872" w:rsidRDefault="00EF7872" w14:paraId="15570755" w14:textId="77777777">
      <w:pPr>
        <w:ind w:left="0" w:hanging="2"/>
        <w:rPr>
          <w:rFonts w:asciiTheme="majorHAnsi" w:hAnsiTheme="majorHAnsi" w:cstheme="majorHAnsi"/>
          <w:sz w:val="22"/>
          <w:szCs w:val="22"/>
        </w:rPr>
      </w:pPr>
      <w:r w:rsidRPr="00EF7872">
        <w:rPr>
          <w:rFonts w:asciiTheme="majorHAnsi" w:hAnsiTheme="majorHAnsi" w:cstheme="majorHAnsi"/>
          <w:sz w:val="22"/>
          <w:szCs w:val="22"/>
        </w:rPr>
        <w:t>APPLICANTSUBURB, APPLICANTSTATE APPLICANTPOSTCODE</w:t>
      </w:r>
    </w:p>
    <w:p w:rsidRPr="00EF7872" w:rsidR="00EF7872" w:rsidP="00EF7872" w:rsidRDefault="00EF7872" w14:paraId="46C0F67C" w14:textId="77777777">
      <w:pPr>
        <w:ind w:left="0" w:hanging="2"/>
        <w:rPr>
          <w:rFonts w:asciiTheme="majorHAnsi" w:hAnsiTheme="majorHAnsi" w:cstheme="majorHAnsi"/>
          <w:sz w:val="22"/>
          <w:szCs w:val="22"/>
        </w:rPr>
      </w:pPr>
    </w:p>
    <w:p w:rsidRPr="00EF7872" w:rsidR="00EF7872" w:rsidP="00EF7872" w:rsidRDefault="00EF7872" w14:paraId="73BCCC22" w14:textId="6B33607C">
      <w:pPr>
        <w:pBdr>
          <w:top w:val="nil"/>
          <w:left w:val="nil"/>
          <w:bottom w:val="nil"/>
          <w:right w:val="nil"/>
          <w:between w:val="nil"/>
        </w:pBdr>
        <w:ind w:left="0" w:hanging="2"/>
        <w:jc w:val="both"/>
        <w:rPr>
          <w:rFonts w:asciiTheme="majorHAnsi" w:hAnsiTheme="majorHAnsi" w:cstheme="majorHAnsi"/>
          <w:sz w:val="22"/>
          <w:szCs w:val="22"/>
        </w:rPr>
      </w:pPr>
      <w:r w:rsidRPr="00EF7872">
        <w:rPr>
          <w:rFonts w:asciiTheme="majorHAnsi" w:hAnsiTheme="majorHAnsi" w:cstheme="majorHAnsi"/>
          <w:sz w:val="22"/>
          <w:szCs w:val="22"/>
        </w:rPr>
        <w:t>Dear APPLICANTFNAME:</w:t>
      </w:r>
    </w:p>
    <w:p w:rsidRPr="00EF7872" w:rsidR="00B76DA0" w:rsidRDefault="00B76DA0" w14:paraId="2CF0336E" w14:textId="77777777">
      <w:pPr>
        <w:ind w:left="0" w:hanging="2"/>
        <w:rPr>
          <w:rFonts w:asciiTheme="majorHAnsi" w:hAnsiTheme="majorHAnsi" w:cstheme="majorHAnsi"/>
          <w:sz w:val="22"/>
          <w:szCs w:val="22"/>
        </w:rPr>
      </w:pPr>
    </w:p>
    <w:p w:rsidRPr="00EF7872" w:rsidR="00B76DA0" w:rsidP="002E65F5" w:rsidRDefault="00EF7872" w14:paraId="15F1DF33"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EF7872" w:rsidR="00B76DA0" w:rsidP="002E65F5" w:rsidRDefault="00B76DA0" w14:paraId="7B0C7201" w14:textId="77777777">
      <w:pPr>
        <w:ind w:left="0" w:hanging="2"/>
        <w:jc w:val="both"/>
        <w:rPr>
          <w:rFonts w:asciiTheme="majorHAnsi" w:hAnsiTheme="majorHAnsi" w:cstheme="majorHAnsi"/>
          <w:sz w:val="22"/>
          <w:szCs w:val="22"/>
        </w:rPr>
      </w:pPr>
      <w:bookmarkStart w:name="_heading=h.a5awu8y3dpz0" w:colFirst="0" w:colLast="0" w:id="0"/>
      <w:bookmarkEnd w:id="0"/>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90"/>
      </w:tblGrid>
      <w:tr w:rsidRPr="00EF7872" w:rsidR="00EF7872" w:rsidTr="00613F1B" w14:paraId="66DDD8BD"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277E7F55" w14:textId="2D0952DC">
            <w:pPr>
              <w:pStyle w:val="BalloonText"/>
              <w:ind w:left="0" w:leftChars="0" w:firstLine="0" w:firstLineChars="0"/>
              <w:jc w:val="both"/>
              <w:rPr>
                <w:rStyle w:val="SubtleEmphasis"/>
                <w:rFonts w:asciiTheme="majorHAnsi" w:hAnsiTheme="majorHAnsi" w:cstheme="majorHAnsi"/>
                <w:i w:val="0"/>
                <w:iCs w:val="0"/>
                <w:color w:val="auto"/>
                <w:sz w:val="22"/>
                <w:szCs w:val="22"/>
              </w:rPr>
            </w:pPr>
            <w:bookmarkStart w:name="_heading=h.10yfqexihqlx" w:colFirst="0" w:colLast="0" w:id="1"/>
            <w:bookmarkEnd w:id="1"/>
            <w:r w:rsidRPr="00EF7872">
              <w:rPr>
                <w:rStyle w:val="SubtleEmphasis"/>
                <w:rFonts w:asciiTheme="majorHAnsi" w:hAnsiTheme="majorHAnsi" w:cstheme="majorHAnsi"/>
                <w:i w:val="0"/>
                <w:color w:val="auto"/>
                <w:sz w:val="22"/>
                <w:szCs w:val="22"/>
              </w:rPr>
              <w:t>Job Title</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3AE7BA2B"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JOBTITLE</w:t>
            </w:r>
          </w:p>
        </w:tc>
      </w:tr>
      <w:tr w:rsidRPr="00EF7872" w:rsidR="00EF7872" w:rsidTr="00613F1B" w14:paraId="6E01022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67D0B1A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Department</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EF7872" w:rsidP="002E65F5" w:rsidRDefault="00EF7872" w14:paraId="4C3D7D69"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JOBSUBDEPARTMENT</w:t>
            </w:r>
          </w:p>
        </w:tc>
      </w:tr>
      <w:tr w:rsidRPr="00EF7872" w:rsidR="006414D4" w:rsidTr="00613F1B" w14:paraId="6B718DE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6414D4" w:rsidP="006414D4" w:rsidRDefault="006414D4" w14:paraId="62729E39" w14:textId="7BA3B99D">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6414D4" w:rsidR="006414D4" w:rsidP="006414D4" w:rsidRDefault="006414D4" w14:paraId="622CCAEB" w14:textId="744C817A">
            <w:pPr>
              <w:pStyle w:val="BalloonText"/>
              <w:ind w:left="0" w:hanging="2"/>
              <w:jc w:val="both"/>
              <w:rPr>
                <w:rStyle w:val="SubtleEmphasis"/>
                <w:rFonts w:asciiTheme="majorHAnsi" w:hAnsiTheme="majorHAnsi" w:cstheme="majorHAnsi"/>
                <w:i w:val="0"/>
                <w:color w:val="auto"/>
                <w:sz w:val="22"/>
                <w:szCs w:val="22"/>
              </w:rPr>
            </w:pPr>
            <w:r w:rsidRPr="006414D4">
              <w:rPr>
                <w:rStyle w:val="SubtleEmphasis"/>
                <w:rFonts w:asciiTheme="majorHAnsi" w:hAnsiTheme="majorHAnsi" w:cstheme="majorHAnsi"/>
                <w:i w:val="0"/>
                <w:color w:val="auto"/>
                <w:sz w:val="22"/>
                <w:szCs w:val="22"/>
              </w:rPr>
              <w:t>JOBDEPARTMENT</w:t>
            </w:r>
          </w:p>
        </w:tc>
      </w:tr>
      <w:tr w:rsidRPr="00EF7872" w:rsidR="009A5DAB" w:rsidTr="00613F1B" w14:paraId="359FD03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9A5DAB" w:rsidP="009A5DAB" w:rsidRDefault="009A5DAB" w14:paraId="2C866A1B" w14:textId="09693F9F">
            <w:pPr>
              <w:pStyle w:val="BalloonText"/>
              <w:ind w:left="0" w:leftChars="0" w:firstLine="0" w:firstLineChars="0"/>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Executive 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6414D4" w:rsidR="009A5DAB" w:rsidP="009A5DAB" w:rsidRDefault="009A5DAB" w14:paraId="3BA149FA" w14:textId="25BA5D47">
            <w:pPr>
              <w:pStyle w:val="BalloonText"/>
              <w:ind w:left="0" w:hanging="2"/>
              <w:jc w:val="both"/>
              <w:rPr>
                <w:rStyle w:val="SubtleEmphasis"/>
                <w:rFonts w:asciiTheme="majorHAnsi" w:hAnsiTheme="majorHAnsi" w:cstheme="majorHAnsi"/>
                <w:i w:val="0"/>
                <w:color w:val="auto"/>
                <w:sz w:val="22"/>
                <w:szCs w:val="22"/>
              </w:rPr>
            </w:pPr>
            <w:r w:rsidRPr="00EF7872">
              <w:rPr>
                <w:rStyle w:val="SubtleEmphasis"/>
                <w:rFonts w:asciiTheme="majorHAnsi" w:hAnsiTheme="majorHAnsi" w:cstheme="majorHAnsi"/>
                <w:i w:val="0"/>
                <w:color w:val="auto"/>
                <w:sz w:val="22"/>
                <w:szCs w:val="22"/>
              </w:rPr>
              <w:t>JOBBRAND</w:t>
            </w:r>
          </w:p>
        </w:tc>
      </w:tr>
      <w:tr w:rsidRPr="00EF7872" w:rsidR="009A5DAB" w:rsidTr="00613F1B" w14:paraId="47A03F0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37BB95CA" w14:textId="22B45AFE">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1B695D" w14:paraId="326E2C24" w14:textId="6F8380D7">
            <w:pPr>
              <w:pStyle w:val="BalloonText"/>
              <w:ind w:left="0" w:hanging="2"/>
              <w:jc w:val="both"/>
              <w:rPr>
                <w:rStyle w:val="SubtleEmphasis"/>
                <w:rFonts w:asciiTheme="majorHAnsi" w:hAnsiTheme="majorHAnsi" w:cstheme="majorHAnsi"/>
                <w:i w:val="0"/>
                <w:iCs w:val="0"/>
                <w:color w:val="auto"/>
                <w:sz w:val="22"/>
                <w:szCs w:val="22"/>
              </w:rPr>
            </w:pPr>
            <w:r w:rsidRPr="001B695D">
              <w:rPr>
                <w:rStyle w:val="SubtleEmphasis"/>
                <w:rFonts w:asciiTheme="majorHAnsi" w:hAnsiTheme="majorHAnsi" w:cstheme="majorHAnsi"/>
                <w:i w:val="0"/>
                <w:color w:val="auto"/>
                <w:sz w:val="22"/>
                <w:szCs w:val="22"/>
              </w:rPr>
              <w:t>SIGNEDBYFNAME SIGNEDBYLNAME</w:t>
            </w:r>
          </w:p>
        </w:tc>
      </w:tr>
      <w:tr w:rsidRPr="00EF7872" w:rsidR="009A5DAB" w:rsidTr="00613F1B" w14:paraId="2BE401B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59473AD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Building Location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1CA9746C"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SITETITLE</w:t>
            </w:r>
          </w:p>
        </w:tc>
      </w:tr>
      <w:tr w:rsidRPr="00EF7872" w:rsidR="009A5DAB" w:rsidTr="00613F1B" w14:paraId="08AB45A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39D8A590"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Appointment Term</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475450C4" w14:textId="77777777">
            <w:pPr>
              <w:pStyle w:val="BalloonText"/>
              <w:ind w:left="0" w:hanging="2"/>
              <w:jc w:val="both"/>
              <w:rPr>
                <w:rStyle w:val="SubtleEmphasis"/>
                <w:rFonts w:asciiTheme="majorHAnsi" w:hAnsiTheme="majorHAnsi" w:cstheme="majorHAnsi"/>
                <w:i w:val="0"/>
                <w:iCs w:val="0"/>
                <w:color w:val="auto"/>
                <w:sz w:val="22"/>
                <w:szCs w:val="22"/>
              </w:rPr>
            </w:pPr>
            <w:r w:rsidRPr="00EF7872">
              <w:rPr>
                <w:rFonts w:asciiTheme="majorHAnsi" w:hAnsiTheme="majorHAnsi" w:cstheme="majorHAnsi"/>
                <w:sz w:val="22"/>
                <w:szCs w:val="22"/>
              </w:rPr>
              <w:t>GENERIC_APPOINTMENT_</w:t>
            </w:r>
          </w:p>
        </w:tc>
      </w:tr>
      <w:tr w:rsidRPr="00EF7872" w:rsidR="009A5DAB" w:rsidTr="00613F1B" w14:paraId="0CBC15CE"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533BB1FF" w14:textId="12B13A32">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9A5DAB" w:rsidP="009A5DAB" w:rsidRDefault="009A5DAB" w14:paraId="3428651F" w14:textId="2A686CDE">
            <w:pPr>
              <w:pStyle w:val="BalloonText"/>
              <w:ind w:left="0" w:hanging="2"/>
              <w:jc w:val="both"/>
              <w:rPr>
                <w:rFonts w:asciiTheme="majorHAnsi" w:hAnsiTheme="majorHAnsi" w:cstheme="majorHAnsi"/>
                <w:sz w:val="22"/>
                <w:szCs w:val="22"/>
              </w:rPr>
            </w:pPr>
            <w:r w:rsidRPr="006414D4">
              <w:rPr>
                <w:rFonts w:asciiTheme="majorHAnsi" w:hAnsiTheme="majorHAnsi" w:cstheme="majorHAnsi"/>
                <w:sz w:val="22"/>
                <w:szCs w:val="22"/>
              </w:rPr>
              <w:t>JOBSUPPLEMENTARY4</w:t>
            </w:r>
          </w:p>
        </w:tc>
      </w:tr>
      <w:tr w:rsidRPr="00EF7872" w:rsidR="004D15CA" w:rsidTr="00613F1B" w14:paraId="763D27B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4D15CA" w:rsidP="004D15CA" w:rsidRDefault="004D15CA" w14:paraId="2D9CA27D" w14:textId="7D19E389">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1C6E07">
              <w:rPr>
                <w:rStyle w:val="SubtleEmphasis"/>
                <w:rFonts w:asciiTheme="majorHAnsi" w:hAnsiTheme="majorHAnsi" w:cstheme="majorHAnsi"/>
                <w:i w:val="0"/>
                <w:color w:val="auto"/>
                <w:sz w:val="22"/>
                <w:szCs w:val="22"/>
              </w:rPr>
              <w:t>Full-Time Annual Salary</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4D15CA" w:rsidP="004D15CA" w:rsidRDefault="004D15CA" w14:paraId="6D12686E" w14:textId="653B0351">
            <w:pPr>
              <w:pStyle w:val="BalloonText"/>
              <w:ind w:left="0" w:hanging="2"/>
              <w:jc w:val="both"/>
              <w:rPr>
                <w:rStyle w:val="SubtleEmphasis"/>
                <w:rFonts w:asciiTheme="majorHAnsi" w:hAnsiTheme="majorHAnsi" w:cstheme="majorHAnsi"/>
                <w:i w:val="0"/>
                <w:iCs w:val="0"/>
                <w:color w:val="auto"/>
                <w:sz w:val="22"/>
                <w:szCs w:val="22"/>
              </w:rPr>
            </w:pPr>
            <w:r w:rsidRPr="001C6E07">
              <w:rPr>
                <w:rFonts w:asciiTheme="majorHAnsi" w:hAnsiTheme="majorHAnsi" w:cstheme="majorHAnsi"/>
                <w:sz w:val="22"/>
                <w:szCs w:val="22"/>
              </w:rPr>
              <w:t>$OFFERSUPER</w:t>
            </w:r>
          </w:p>
        </w:tc>
      </w:tr>
      <w:tr w:rsidRPr="00EF7872" w:rsidR="004D15CA" w:rsidTr="00613F1B" w14:paraId="7D3CAFED"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4D15CA" w:rsidP="004D15CA" w:rsidRDefault="004D15CA" w14:paraId="73D8E4DC" w14:textId="23FB20B4">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Start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C6E07" w:rsidR="004D15CA" w:rsidP="004D15CA" w:rsidRDefault="004D15CA" w14:paraId="62D0BF03" w14:textId="742270E7">
            <w:pPr>
              <w:pStyle w:val="BalloonText"/>
              <w:ind w:left="0" w:hanging="2"/>
              <w:jc w:val="both"/>
              <w:rPr>
                <w:rStyle w:val="SubtleEmphasis"/>
                <w:rFonts w:asciiTheme="majorHAnsi" w:hAnsiTheme="majorHAnsi" w:cstheme="majorHAnsi"/>
                <w:i w:val="0"/>
                <w:iCs w:val="0"/>
                <w:color w:val="auto"/>
                <w:sz w:val="22"/>
                <w:szCs w:val="22"/>
              </w:rPr>
            </w:pPr>
            <w:r w:rsidRPr="00EF7872">
              <w:rPr>
                <w:rStyle w:val="SubtleEmphasis"/>
                <w:rFonts w:asciiTheme="majorHAnsi" w:hAnsiTheme="majorHAnsi" w:cstheme="majorHAnsi"/>
                <w:i w:val="0"/>
                <w:color w:val="auto"/>
                <w:sz w:val="22"/>
                <w:szCs w:val="22"/>
              </w:rPr>
              <w:t>OFFERSTARTDATE</w:t>
            </w:r>
          </w:p>
        </w:tc>
      </w:tr>
      <w:tr w:rsidRPr="00EF7872" w:rsidR="000E1F58" w:rsidTr="00613F1B" w14:paraId="2AD6C4A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000E1F58" w:rsidP="000E1F58" w:rsidRDefault="000E1F58" w14:paraId="5A50251C" w14:textId="53963E87">
            <w:pPr>
              <w:pStyle w:val="BalloonText"/>
              <w:ind w:left="0" w:leftChars="0" w:firstLine="0" w:firstLineChars="0"/>
              <w:jc w:val="both"/>
              <w:rPr>
                <w:rStyle w:val="SubtleEmphasis"/>
                <w:rFonts w:asciiTheme="majorHAnsi" w:hAnsiTheme="majorHAnsi" w:cstheme="majorHAnsi"/>
                <w:i w:val="0"/>
                <w:color w:val="auto"/>
                <w:sz w:val="22"/>
                <w:szCs w:val="22"/>
              </w:rPr>
            </w:pPr>
            <w:r w:rsidRPr="00191A35">
              <w:rPr>
                <w:rFonts w:asciiTheme="majorHAnsi" w:hAnsiTheme="majorHAnsi" w:cstheme="majorHAnsi"/>
                <w:sz w:val="22"/>
                <w:szCs w:val="22"/>
              </w:rPr>
              <w:t>Retirement Election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C6E07" w:rsidR="000E1F58" w:rsidP="000E1F58" w:rsidRDefault="000E1F58" w14:paraId="4FAC94D6" w14:textId="45E99317">
            <w:pPr>
              <w:pStyle w:val="BalloonText"/>
              <w:ind w:left="0" w:hanging="2"/>
              <w:jc w:val="both"/>
              <w:rPr>
                <w:rFonts w:asciiTheme="majorHAnsi" w:hAnsiTheme="majorHAnsi" w:cstheme="majorHAnsi"/>
                <w:sz w:val="22"/>
                <w:szCs w:val="22"/>
              </w:rPr>
            </w:pPr>
            <w:r w:rsidRPr="00191A35">
              <w:rPr>
                <w:rStyle w:val="SubtleEmphasis"/>
                <w:rFonts w:asciiTheme="majorHAnsi" w:hAnsiTheme="majorHAnsi" w:cstheme="majorHAnsi"/>
                <w:i w:val="0"/>
                <w:color w:val="auto"/>
                <w:sz w:val="22"/>
                <w:szCs w:val="22"/>
              </w:rPr>
              <w:t>OFFERSTARTDATE</w:t>
            </w:r>
          </w:p>
        </w:tc>
      </w:tr>
      <w:tr w:rsidRPr="00EF7872" w:rsidR="000E1F58" w:rsidTr="00613F1B" w14:paraId="18BF9F4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000E1F58" w:rsidP="000E1F58" w:rsidRDefault="000E1F58" w14:paraId="4B941798" w14:textId="2CBCAF3A">
            <w:pPr>
              <w:pStyle w:val="BalloonText"/>
              <w:ind w:left="0" w:leftChars="0" w:firstLine="0" w:firstLineChars="0"/>
              <w:jc w:val="both"/>
              <w:rPr>
                <w:rStyle w:val="SubtleEmphasis"/>
                <w:rFonts w:asciiTheme="majorHAnsi" w:hAnsiTheme="majorHAnsi" w:cstheme="majorHAnsi"/>
                <w:i w:val="0"/>
                <w:color w:val="auto"/>
                <w:sz w:val="22"/>
                <w:szCs w:val="22"/>
              </w:rPr>
            </w:pPr>
            <w:r w:rsidRPr="00EF7872">
              <w:rPr>
                <w:rFonts w:asciiTheme="majorHAnsi" w:hAnsiTheme="majorHAnsi" w:cstheme="majorHAnsi"/>
                <w:sz w:val="22"/>
                <w:szCs w:val="22"/>
              </w:rPr>
              <w:t>Orientation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C6E07" w:rsidR="000E1F58" w:rsidP="000E1F58" w:rsidRDefault="000E1F58" w14:paraId="0B5A0D5F" w14:textId="5D9AFDB0">
            <w:pPr>
              <w:pStyle w:val="BalloonText"/>
              <w:ind w:left="0" w:hanging="2"/>
              <w:jc w:val="both"/>
              <w:rPr>
                <w:rFonts w:asciiTheme="majorHAnsi" w:hAnsiTheme="majorHAnsi" w:cstheme="majorHAnsi"/>
                <w:sz w:val="22"/>
                <w:szCs w:val="22"/>
              </w:rPr>
            </w:pPr>
            <w:r w:rsidRPr="00EF7872">
              <w:rPr>
                <w:rFonts w:asciiTheme="majorHAnsi" w:hAnsiTheme="majorHAnsi" w:cstheme="majorHAnsi"/>
                <w:sz w:val="22"/>
                <w:szCs w:val="22"/>
              </w:rPr>
              <w:t>OFFERSUPPLEMENTARY_DATE01</w:t>
            </w:r>
          </w:p>
        </w:tc>
      </w:tr>
      <w:tr w:rsidRPr="00EF7872" w:rsidR="000E1F58" w:rsidTr="00613F1B" w14:paraId="5199453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91A35" w:rsidR="000E1F58" w:rsidP="000E1F58" w:rsidRDefault="000E1F58" w14:paraId="6AF585C8" w14:textId="77777777">
            <w:pPr>
              <w:pStyle w:val="BalloonText"/>
              <w:ind w:left="0" w:leftChars="0" w:firstLine="0" w:firstLineChars="0"/>
              <w:jc w:val="both"/>
              <w:rPr>
                <w:rFonts w:asciiTheme="majorHAnsi" w:hAnsiTheme="majorHAnsi" w:cstheme="majorHAnsi"/>
                <w:sz w:val="22"/>
                <w:szCs w:val="22"/>
              </w:rPr>
            </w:pPr>
            <w:r w:rsidRPr="00191A35">
              <w:rPr>
                <w:rFonts w:asciiTheme="majorHAnsi" w:hAnsiTheme="majorHAnsi" w:cstheme="majorHAnsi"/>
                <w:sz w:val="22"/>
                <w:szCs w:val="22"/>
              </w:rPr>
              <w:t>Health Benefits Enrollment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191A35" w:rsidR="000E1F58" w:rsidP="000E1F58" w:rsidRDefault="000E1F58" w14:paraId="681A3CBE" w14:textId="77777777">
            <w:pPr>
              <w:pStyle w:val="BalloonText"/>
              <w:ind w:left="2" w:leftChars="0" w:hanging="2"/>
              <w:jc w:val="both"/>
              <w:rPr>
                <w:rFonts w:asciiTheme="majorHAnsi" w:hAnsiTheme="majorHAnsi" w:cstheme="majorHAnsi"/>
                <w:sz w:val="22"/>
                <w:szCs w:val="22"/>
              </w:rPr>
            </w:pPr>
            <w:r w:rsidRPr="00191A35">
              <w:rPr>
                <w:rStyle w:val="SubtleEmphasis"/>
                <w:rFonts w:asciiTheme="majorHAnsi" w:hAnsiTheme="majorHAnsi" w:cstheme="majorHAnsi"/>
                <w:i w:val="0"/>
                <w:color w:val="auto"/>
                <w:sz w:val="22"/>
                <w:szCs w:val="22"/>
              </w:rPr>
              <w:t>31 Days after OFFERSTARTDATE</w:t>
            </w:r>
          </w:p>
        </w:tc>
      </w:tr>
      <w:tr w:rsidRPr="00EF7872" w:rsidR="000E1F58" w:rsidTr="00613F1B" w14:paraId="730EE5BB"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1A35" w:rsidR="000E1F58" w:rsidP="000E1F58" w:rsidRDefault="000E1F58" w14:paraId="000193BF" w14:textId="143CE444">
            <w:pPr>
              <w:pStyle w:val="BalloonText"/>
              <w:ind w:left="0" w:leftChars="0" w:firstLine="0" w:firstLineChars="0"/>
              <w:jc w:val="both"/>
              <w:rPr>
                <w:rFonts w:asciiTheme="majorHAnsi" w:hAnsiTheme="majorHAnsi" w:cstheme="majorHAnsi"/>
                <w:sz w:val="22"/>
                <w:szCs w:val="22"/>
              </w:rPr>
            </w:pPr>
            <w:r>
              <w:rPr>
                <w:rStyle w:val="SubtleEmphasis"/>
                <w:rFonts w:asciiTheme="majorHAnsi" w:hAnsiTheme="majorHAnsi" w:cstheme="majorHAnsi"/>
                <w:i w:val="0"/>
                <w:color w:val="auto"/>
                <w:sz w:val="22"/>
                <w:szCs w:val="22"/>
              </w:rPr>
              <w:t xml:space="preserve">Anticipated </w:t>
            </w:r>
            <w:r w:rsidRPr="001C6E07">
              <w:rPr>
                <w:rStyle w:val="SubtleEmphasis"/>
                <w:rFonts w:asciiTheme="majorHAnsi" w:hAnsiTheme="majorHAnsi" w:cstheme="majorHAnsi"/>
                <w:i w:val="0"/>
                <w:color w:val="auto"/>
                <w:sz w:val="22"/>
                <w:szCs w:val="22"/>
              </w:rPr>
              <w:t xml:space="preserve">Probationary Period </w:t>
            </w:r>
            <w:r>
              <w:rPr>
                <w:rStyle w:val="SubtleEmphasis"/>
                <w:rFonts w:asciiTheme="majorHAnsi" w:hAnsiTheme="majorHAnsi" w:cstheme="majorHAnsi"/>
                <w:i w:val="0"/>
                <w:color w:val="auto"/>
                <w:sz w:val="22"/>
                <w:szCs w:val="22"/>
              </w:rPr>
              <w:t>End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191A35" w:rsidR="000E1F58" w:rsidP="000E1F58" w:rsidRDefault="000E1F58" w14:paraId="578DB969" w14:textId="7F0DCA28">
            <w:pPr>
              <w:pStyle w:val="BalloonText"/>
              <w:ind w:left="2" w:leftChars="0" w:hanging="2"/>
              <w:jc w:val="both"/>
              <w:rPr>
                <w:rFonts w:asciiTheme="majorHAnsi" w:hAnsiTheme="majorHAnsi" w:cstheme="majorHAnsi"/>
                <w:sz w:val="22"/>
                <w:szCs w:val="22"/>
              </w:rPr>
            </w:pPr>
            <w:r w:rsidRPr="001C6E07">
              <w:rPr>
                <w:rFonts w:asciiTheme="majorHAnsi" w:hAnsiTheme="majorHAnsi" w:cstheme="majorHAnsi"/>
                <w:sz w:val="22"/>
                <w:szCs w:val="22"/>
              </w:rPr>
              <w:t>OFFERSUPPLEMENTARY_DATE02</w:t>
            </w:r>
          </w:p>
        </w:tc>
      </w:tr>
      <w:tr w:rsidRPr="00EF7872" w:rsidR="000E1F58" w:rsidTr="00613F1B" w14:paraId="27F3EBB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EF7872" w:rsidR="000E1F58" w:rsidP="000E1F58" w:rsidRDefault="000E1F58" w14:paraId="2105B6AD" w14:textId="77777777">
            <w:pPr>
              <w:widowControl w:val="0"/>
              <w:spacing w:line="276" w:lineRule="auto"/>
              <w:ind w:left="0" w:hanging="2"/>
              <w:jc w:val="both"/>
              <w:rPr>
                <w:rFonts w:asciiTheme="majorHAnsi" w:hAnsiTheme="majorHAnsi" w:cstheme="majorHAnsi"/>
                <w:sz w:val="22"/>
                <w:szCs w:val="22"/>
              </w:rPr>
            </w:pPr>
            <w:r w:rsidRPr="00EF7872">
              <w:rPr>
                <w:rFonts w:asciiTheme="majorHAnsi" w:hAnsiTheme="majorHAnsi" w:cstheme="majorHAnsi"/>
                <w:sz w:val="22"/>
                <w:szCs w:val="22"/>
              </w:rPr>
              <w:t>Union Info</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EF7872" w:rsidR="000E1F58" w:rsidP="000E1F58" w:rsidRDefault="00864981" w14:paraId="733DE12A" w14:textId="77777777">
            <w:pPr>
              <w:spacing w:line="240" w:lineRule="auto"/>
              <w:ind w:left="0" w:hanging="2"/>
              <w:jc w:val="both"/>
              <w:rPr>
                <w:rFonts w:asciiTheme="majorHAnsi" w:hAnsiTheme="majorHAnsi" w:cstheme="majorHAnsi"/>
                <w:sz w:val="22"/>
                <w:szCs w:val="22"/>
              </w:rPr>
            </w:pPr>
            <w:hyperlink r:id="rId8">
              <w:r w:rsidRPr="00EF7872" w:rsidR="000E1F58">
                <w:rPr>
                  <w:rFonts w:asciiTheme="majorHAnsi" w:hAnsiTheme="majorHAnsi" w:cstheme="majorHAnsi"/>
                  <w:color w:val="0000FF"/>
                  <w:sz w:val="22"/>
                  <w:szCs w:val="22"/>
                  <w:u w:val="single"/>
                </w:rPr>
                <w:t>www.ucpea.org</w:t>
              </w:r>
            </w:hyperlink>
          </w:p>
        </w:tc>
      </w:tr>
    </w:tbl>
    <w:p w:rsidRPr="00EF7872" w:rsidR="00B76DA0" w:rsidP="002E65F5" w:rsidRDefault="00B76DA0" w14:paraId="53A59A46" w14:textId="77777777">
      <w:pPr>
        <w:ind w:left="0" w:hanging="2"/>
        <w:jc w:val="both"/>
        <w:rPr>
          <w:rFonts w:asciiTheme="majorHAnsi" w:hAnsiTheme="majorHAnsi" w:cstheme="majorHAnsi"/>
          <w:sz w:val="22"/>
          <w:szCs w:val="22"/>
        </w:rPr>
      </w:pPr>
    </w:p>
    <w:p w:rsidR="00B76DA0" w:rsidP="002E65F5" w:rsidRDefault="00EF7872" w14:paraId="33EEED8B" w14:textId="071CACE9">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You will receive the first biweekly paycheck two weeks after the close of the pay period in which you are hired, contingent upon all required documentation being in place. </w:t>
      </w:r>
    </w:p>
    <w:p w:rsidRPr="00EF7872" w:rsidR="00755A0E" w:rsidP="002E65F5" w:rsidRDefault="00755A0E" w14:paraId="72220A62" w14:textId="77777777">
      <w:pPr>
        <w:ind w:left="0" w:hanging="2"/>
        <w:jc w:val="both"/>
        <w:rPr>
          <w:rFonts w:asciiTheme="majorHAnsi" w:hAnsiTheme="majorHAnsi" w:cstheme="majorHAnsi"/>
          <w:sz w:val="22"/>
          <w:szCs w:val="22"/>
        </w:rPr>
      </w:pPr>
    </w:p>
    <w:p w:rsidR="00B76DA0" w:rsidP="002E65F5" w:rsidRDefault="00EF7872" w14:paraId="701BC35C" w14:textId="5FEB03F2">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00570698">
        <w:rPr>
          <w:rFonts w:asciiTheme="majorHAnsi" w:hAnsiTheme="majorHAnsi" w:cstheme="majorHAnsi"/>
          <w:sz w:val="22"/>
          <w:szCs w:val="22"/>
        </w:rPr>
        <w:t xml:space="preserve">your department </w:t>
      </w:r>
      <w:r w:rsidRPr="00EF7872">
        <w:rPr>
          <w:rFonts w:asciiTheme="majorHAnsi" w:hAnsiTheme="majorHAnsi" w:cstheme="majorHAnsi"/>
          <w:sz w:val="22"/>
          <w:szCs w:val="22"/>
        </w:rPr>
        <w:t xml:space="preserve">immediately.    </w:t>
      </w:r>
    </w:p>
    <w:p w:rsidR="007E46AB" w:rsidP="002E65F5" w:rsidRDefault="007E46AB" w14:paraId="56033C2C" w14:textId="552834FB">
      <w:pPr>
        <w:ind w:left="0" w:hanging="2"/>
        <w:jc w:val="both"/>
        <w:rPr>
          <w:rFonts w:asciiTheme="majorHAnsi" w:hAnsiTheme="majorHAnsi" w:cstheme="majorHAnsi"/>
          <w:sz w:val="22"/>
          <w:szCs w:val="22"/>
        </w:rPr>
      </w:pPr>
    </w:p>
    <w:p w:rsidRPr="00CB5C49" w:rsidR="004D1EF7" w:rsidP="255963C1" w:rsidRDefault="004D1EF7" w14:paraId="31AFEC5F" w14:textId="1AD55A0A">
      <w:pPr>
        <w:pStyle w:val="BalloonText"/>
        <w:ind w:left="0" w:hanging="2"/>
        <w:jc w:val="both"/>
        <w:rPr>
          <w:noProof w:val="0"/>
          <w:lang w:val="en-US"/>
        </w:rPr>
      </w:pPr>
      <w:r w:rsidRPr="255963C1" w:rsidR="004D1EF7">
        <w:rPr>
          <w:rFonts w:ascii="Calibri" w:hAnsi="Calibri" w:cs="Calibri" w:asciiTheme="majorAscii" w:hAnsiTheme="majorAscii" w:cstheme="majorAsci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r w:rsidRPr="255963C1" w:rsidR="004D1EF7">
        <w:rPr>
          <w:rFonts w:ascii="Calibri" w:hAnsi="Calibri" w:cs="Calibri" w:asciiTheme="majorAscii" w:hAnsiTheme="majorAscii" w:cstheme="majorAscii"/>
          <w:sz w:val="22"/>
          <w:szCs w:val="22"/>
        </w:rPr>
        <w:t>NetID</w:t>
      </w:r>
      <w:r w:rsidRPr="255963C1" w:rsidR="004D1EF7">
        <w:rPr>
          <w:rFonts w:ascii="Calibri" w:hAnsi="Calibri" w:cs="Calibri" w:asciiTheme="majorAscii" w:hAnsiTheme="majorAscii" w:cstheme="majorAscii"/>
          <w:sz w:val="22"/>
          <w:szCs w:val="22"/>
        </w:rPr>
        <w:t xml:space="preserve">). </w:t>
      </w:r>
      <w:r w:rsidRPr="255963C1" w:rsidR="23EF149D">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EF7872" w:rsidR="00EF7872" w:rsidP="002E65F5" w:rsidRDefault="00EF7872" w14:paraId="5F8B957A" w14:textId="77777777">
      <w:pPr>
        <w:ind w:left="0" w:hanging="2"/>
        <w:jc w:val="both"/>
        <w:rPr>
          <w:rFonts w:asciiTheme="majorHAnsi" w:hAnsiTheme="majorHAnsi" w:cstheme="majorHAnsi"/>
          <w:color w:val="1F497D"/>
          <w:sz w:val="22"/>
          <w:szCs w:val="22"/>
        </w:rPr>
      </w:pPr>
    </w:p>
    <w:p w:rsidR="009A5DAB" w:rsidP="002E65F5" w:rsidRDefault="00EF7872" w14:paraId="0C01BDA9" w14:textId="7420DDDA">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w:t>
      </w:r>
    </w:p>
    <w:p w:rsidR="00D37CAB" w:rsidP="002E65F5" w:rsidRDefault="00D37CAB" w14:paraId="2BEBFD17" w14:textId="77777777">
      <w:pPr>
        <w:ind w:left="0" w:hanging="2"/>
        <w:jc w:val="both"/>
        <w:rPr>
          <w:rFonts w:asciiTheme="majorHAnsi" w:hAnsiTheme="majorHAnsi" w:cstheme="majorHAnsi"/>
          <w:sz w:val="22"/>
          <w:szCs w:val="22"/>
        </w:rPr>
      </w:pPr>
    </w:p>
    <w:p w:rsidR="00B76DA0" w:rsidP="002E65F5" w:rsidRDefault="00EF7872" w14:paraId="451528EC" w14:textId="7C332B9F">
      <w:pPr>
        <w:ind w:left="0" w:hanging="2"/>
        <w:jc w:val="both"/>
        <w:rPr>
          <w:rFonts w:asciiTheme="majorHAnsi" w:hAnsiTheme="majorHAnsi" w:cstheme="majorHAnsi"/>
          <w:sz w:val="22"/>
          <w:szCs w:val="22"/>
        </w:rPr>
      </w:pPr>
      <w:r w:rsidRPr="00EF7872">
        <w:rPr>
          <w:rFonts w:asciiTheme="majorHAnsi" w:hAnsiTheme="majorHAnsi" w:cstheme="majorHAnsi"/>
          <w:sz w:val="22"/>
          <w:szCs w:val="22"/>
        </w:rPr>
        <w:t>During your interview, we discussed a work schedule</w:t>
      </w:r>
      <w:r w:rsidR="006414D4">
        <w:rPr>
          <w:rFonts w:asciiTheme="majorHAnsi" w:hAnsiTheme="majorHAnsi" w:cstheme="majorHAnsi"/>
          <w:sz w:val="22"/>
          <w:szCs w:val="22"/>
        </w:rPr>
        <w:t xml:space="preserve"> of 35 hours per week</w:t>
      </w:r>
      <w:r w:rsidR="009A5DAB">
        <w:rPr>
          <w:rFonts w:asciiTheme="majorHAnsi" w:hAnsiTheme="majorHAnsi" w:cstheme="majorHAnsi"/>
          <w:sz w:val="22"/>
          <w:szCs w:val="22"/>
        </w:rPr>
        <w:t xml:space="preserve"> working Monday through Friday</w:t>
      </w:r>
      <w:r w:rsidR="00755A0E">
        <w:rPr>
          <w:rFonts w:asciiTheme="majorHAnsi" w:hAnsiTheme="majorHAnsi" w:cstheme="majorHAnsi"/>
          <w:sz w:val="22"/>
          <w:szCs w:val="22"/>
        </w:rPr>
        <w:t>.</w:t>
      </w:r>
      <w:r w:rsidR="009A5DAB">
        <w:rPr>
          <w:rFonts w:asciiTheme="majorHAnsi" w:hAnsiTheme="majorHAnsi" w:cstheme="majorHAnsi"/>
          <w:sz w:val="22"/>
          <w:szCs w:val="22"/>
        </w:rPr>
        <w:t xml:space="preserve"> Your daily schedule will be confirmed prior to your start date</w:t>
      </w:r>
      <w:r w:rsidRPr="00EF7872">
        <w:rPr>
          <w:rFonts w:asciiTheme="majorHAnsi" w:hAnsiTheme="majorHAnsi" w:cstheme="majorHAnsi"/>
          <w:sz w:val="22"/>
          <w:szCs w:val="22"/>
        </w:rPr>
        <w:t>. There may be additional hours on occasion. Given the nature of our operation and the potential for program expansion, your days and hours of work may have to be changed in the future and you should anticipate this possibility as a condition of employment. Any changes to your regular work schedule will be made in accordance with the terms and conditions of your collective bargaining agreement.</w:t>
      </w:r>
    </w:p>
    <w:p w:rsidR="00755A0E" w:rsidP="002E65F5" w:rsidRDefault="00755A0E" w14:paraId="69BEA61C" w14:textId="0B701C6D">
      <w:pPr>
        <w:ind w:left="0" w:hanging="2"/>
        <w:jc w:val="both"/>
        <w:rPr>
          <w:rFonts w:asciiTheme="majorHAnsi" w:hAnsiTheme="majorHAnsi" w:cstheme="majorHAnsi"/>
          <w:sz w:val="22"/>
          <w:szCs w:val="22"/>
        </w:rPr>
      </w:pPr>
    </w:p>
    <w:p w:rsidR="00755A0E" w:rsidP="255963C1" w:rsidRDefault="00755A0E" w14:paraId="2335DE7E" w14:textId="5B71607B">
      <w:pPr>
        <w:ind w:left="0" w:hanging="2"/>
        <w:jc w:val="both"/>
        <w:rPr>
          <w:rFonts w:ascii="Calibri" w:hAnsi="Calibri" w:cs="Calibri" w:asciiTheme="majorAscii" w:hAnsiTheme="majorAscii" w:cstheme="majorAscii"/>
          <w:sz w:val="22"/>
          <w:szCs w:val="22"/>
        </w:rPr>
      </w:pPr>
      <w:r w:rsidRPr="255963C1" w:rsidR="00755A0E">
        <w:rPr>
          <w:rFonts w:ascii="Calibri" w:hAnsi="Calibri" w:cs="Calibri" w:asciiTheme="majorAscii" w:hAnsiTheme="majorAscii" w:cstheme="majorAscii"/>
          <w:sz w:val="22"/>
          <w:szCs w:val="22"/>
        </w:rPr>
        <w:t xml:space="preserve">As a condition of this offer, one year from the time of </w:t>
      </w:r>
      <w:r w:rsidRPr="255963C1" w:rsidR="00755A0E">
        <w:rPr>
          <w:rFonts w:ascii="Calibri" w:hAnsi="Calibri" w:cs="Calibri" w:asciiTheme="majorAscii" w:hAnsiTheme="majorAscii" w:cstheme="majorAscii"/>
          <w:sz w:val="22"/>
          <w:szCs w:val="22"/>
        </w:rPr>
        <w:t>initial</w:t>
      </w:r>
      <w:r w:rsidRPr="255963C1" w:rsidR="00755A0E">
        <w:rPr>
          <w:rFonts w:ascii="Calibri" w:hAnsi="Calibri" w:cs="Calibri" w:asciiTheme="majorAscii" w:hAnsiTheme="majorAscii" w:cstheme="majorAscii"/>
          <w:sz w:val="22"/>
          <w:szCs w:val="22"/>
        </w:rPr>
        <w:t xml:space="preserve"> employment will be your probationary period. Per Article 20.3 (UCPEA Contract), you will be evaluated </w:t>
      </w:r>
      <w:r w:rsidRPr="255963C1" w:rsidR="00755A0E">
        <w:rPr>
          <w:rFonts w:ascii="Calibri" w:hAnsi="Calibri" w:cs="Calibri" w:asciiTheme="majorAscii" w:hAnsiTheme="majorAscii" w:cstheme="majorAscii"/>
          <w:sz w:val="22"/>
          <w:szCs w:val="22"/>
        </w:rPr>
        <w:t>approximately halfway</w:t>
      </w:r>
      <w:r w:rsidRPr="255963C1" w:rsidR="00755A0E">
        <w:rPr>
          <w:rFonts w:ascii="Calibri" w:hAnsi="Calibri" w:cs="Calibri" w:asciiTheme="majorAscii" w:hAnsiTheme="majorAscii" w:cstheme="majorAscii"/>
          <w:sz w:val="22"/>
          <w:szCs w:val="22"/>
        </w:rPr>
        <w:t xml:space="preserve"> through and at the end of your probationary period</w:t>
      </w:r>
      <w:r w:rsidRPr="255963C1" w:rsidR="00755A0E">
        <w:rPr>
          <w:rFonts w:ascii="Calibri" w:hAnsi="Calibri" w:cs="Calibri" w:asciiTheme="majorAscii" w:hAnsiTheme="majorAscii" w:cstheme="majorAscii"/>
          <w:sz w:val="22"/>
          <w:szCs w:val="22"/>
        </w:rPr>
        <w:t xml:space="preserve">.  </w:t>
      </w:r>
      <w:r w:rsidRPr="255963C1" w:rsidR="00755A0E">
        <w:rPr>
          <w:rFonts w:ascii="Calibri" w:hAnsi="Calibri" w:cs="Calibri" w:asciiTheme="majorAscii" w:hAnsiTheme="majorAscii" w:cstheme="majorAscii"/>
          <w:sz w:val="22"/>
          <w:szCs w:val="22"/>
        </w:rPr>
        <w:t xml:space="preserve">Please </w:t>
      </w:r>
      <w:r w:rsidRPr="255963C1" w:rsidR="00755A0E">
        <w:rPr>
          <w:rFonts w:ascii="Calibri" w:hAnsi="Calibri" w:cs="Calibri" w:asciiTheme="majorAscii" w:hAnsiTheme="majorAscii" w:cstheme="majorAscii"/>
          <w:sz w:val="22"/>
          <w:szCs w:val="22"/>
        </w:rPr>
        <w:t>utilize</w:t>
      </w:r>
      <w:r w:rsidRPr="255963C1" w:rsidR="00755A0E">
        <w:rPr>
          <w:rFonts w:ascii="Calibri" w:hAnsi="Calibri" w:cs="Calibri" w:asciiTheme="majorAscii" w:hAnsiTheme="majorAscii" w:cstheme="majorAscii"/>
          <w:sz w:val="22"/>
          <w:szCs w:val="22"/>
        </w:rPr>
        <w:t xml:space="preserve"> this time effectively to ensure your understanding of the position requirements.</w:t>
      </w:r>
    </w:p>
    <w:p w:rsidR="00755A0E" w:rsidP="002E65F5" w:rsidRDefault="00755A0E" w14:paraId="10CE8D36" w14:textId="77777777">
      <w:pPr>
        <w:ind w:left="0" w:hanging="2"/>
        <w:jc w:val="both"/>
        <w:rPr>
          <w:rFonts w:asciiTheme="majorHAnsi" w:hAnsiTheme="majorHAnsi" w:cstheme="majorHAnsi"/>
          <w:sz w:val="22"/>
          <w:szCs w:val="22"/>
        </w:rPr>
      </w:pPr>
    </w:p>
    <w:p w:rsidRPr="00EF7872" w:rsidR="00070AF0" w:rsidP="001E6E05" w:rsidRDefault="00070AF0" w14:paraId="5579F8A7" w14:textId="10B6FCD1">
      <w:pPr>
        <w:ind w:left="2" w:leftChars="0" w:hanging="2"/>
        <w:jc w:val="both"/>
        <w:rPr>
          <w:rFonts w:asciiTheme="majorHAnsi" w:hAnsiTheme="majorHAnsi" w:cstheme="majorHAnsi"/>
          <w:sz w:val="22"/>
          <w:szCs w:val="22"/>
        </w:rPr>
      </w:pPr>
      <w:r>
        <w:rPr>
          <w:rFonts w:asciiTheme="majorHAnsi" w:hAnsiTheme="majorHAnsi" w:cstheme="majorHAnsi"/>
          <w:sz w:val="22"/>
          <w:szCs w:val="22"/>
        </w:rPr>
        <w:t>Other rights</w:t>
      </w:r>
      <w:r w:rsidR="006414D4">
        <w:rPr>
          <w:rFonts w:asciiTheme="majorHAnsi" w:hAnsiTheme="majorHAnsi" w:cstheme="majorHAnsi"/>
          <w:sz w:val="22"/>
          <w:szCs w:val="22"/>
        </w:rPr>
        <w:t xml:space="preserve">, </w:t>
      </w:r>
      <w:r>
        <w:rPr>
          <w:rFonts w:asciiTheme="majorHAnsi" w:hAnsiTheme="majorHAnsi" w:cstheme="majorHAnsi"/>
          <w:sz w:val="22"/>
          <w:szCs w:val="22"/>
        </w:rPr>
        <w:t xml:space="preserve">terms and conditions of your employment are contained in the collective bargaining agreement between the University of Connecticut and the University </w:t>
      </w:r>
      <w:proofErr w:type="gramStart"/>
      <w:r>
        <w:rPr>
          <w:rFonts w:asciiTheme="majorHAnsi" w:hAnsiTheme="majorHAnsi" w:cstheme="majorHAnsi"/>
          <w:sz w:val="22"/>
          <w:szCs w:val="22"/>
        </w:rPr>
        <w:t>of</w:t>
      </w:r>
      <w:proofErr w:type="gramEnd"/>
      <w:r>
        <w:rPr>
          <w:rFonts w:asciiTheme="majorHAnsi" w:hAnsiTheme="majorHAnsi" w:cstheme="majorHAnsi"/>
          <w:sz w:val="22"/>
          <w:szCs w:val="22"/>
        </w:rPr>
        <w:t xml:space="preserve"> Connecticut Professional Employees Association (UCPEA).  A copy of the collective bargaining agreement may be found on the UCPEA website at: </w:t>
      </w:r>
      <w:hyperlink w:history="1" r:id="rId9">
        <w:r w:rsidRPr="001B695D">
          <w:rPr>
            <w:rStyle w:val="Hyperlink"/>
            <w:rFonts w:asciiTheme="majorHAnsi" w:hAnsiTheme="majorHAnsi" w:cstheme="majorHAnsi"/>
            <w:sz w:val="22"/>
            <w:szCs w:val="22"/>
          </w:rPr>
          <w:t>www.ucpea.org</w:t>
        </w:r>
      </w:hyperlink>
      <w:r>
        <w:rPr>
          <w:rFonts w:asciiTheme="majorHAnsi" w:hAnsiTheme="majorHAnsi" w:cstheme="majorHAnsi"/>
          <w:sz w:val="22"/>
          <w:szCs w:val="22"/>
        </w:rPr>
        <w:t>.</w:t>
      </w:r>
    </w:p>
    <w:p w:rsidRPr="00EF7872" w:rsidR="00B76DA0" w:rsidP="002E65F5" w:rsidRDefault="00EF7872" w14:paraId="4345147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 </w:t>
      </w:r>
    </w:p>
    <w:p w:rsidR="00B76DA0" w:rsidP="002E65F5" w:rsidRDefault="00EF7872" w14:paraId="4C2E94A9" w14:textId="00B6CDA8">
      <w:pPr>
        <w:ind w:left="0" w:hanging="2"/>
        <w:jc w:val="both"/>
        <w:rPr>
          <w:rFonts w:asciiTheme="majorHAnsi" w:hAnsiTheme="majorHAnsi" w:cstheme="majorHAnsi"/>
          <w:sz w:val="22"/>
          <w:szCs w:val="22"/>
        </w:rPr>
      </w:pPr>
      <w:r w:rsidRPr="00EF7872">
        <w:rPr>
          <w:rFonts w:asciiTheme="majorHAnsi" w:hAnsiTheme="majorHAnsi" w:cstheme="majorHAnsi"/>
          <w:sz w:val="22"/>
          <w:szCs w:val="22"/>
        </w:rPr>
        <w:t xml:space="preserve">UConn is Connecticut’s only public research </w:t>
      </w:r>
      <w:r w:rsidR="00F2158D">
        <w:rPr>
          <w:rFonts w:asciiTheme="majorHAnsi" w:hAnsiTheme="majorHAnsi" w:cstheme="majorHAnsi"/>
          <w:sz w:val="22"/>
          <w:szCs w:val="22"/>
        </w:rPr>
        <w:t>extensive</w:t>
      </w:r>
      <w:r w:rsidRPr="00EF7872">
        <w:rPr>
          <w:rFonts w:asciiTheme="majorHAnsi" w:hAnsiTheme="majorHAnsi" w:cstheme="majorHAnsi"/>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755A0E" w:rsidP="002E65F5" w:rsidRDefault="00755A0E" w14:paraId="69A9023D" w14:textId="13C7DDB1">
      <w:pPr>
        <w:ind w:left="0" w:hanging="2"/>
        <w:jc w:val="both"/>
        <w:rPr>
          <w:rFonts w:asciiTheme="majorHAnsi" w:hAnsiTheme="majorHAnsi" w:cstheme="majorHAnsi"/>
          <w:sz w:val="22"/>
          <w:szCs w:val="22"/>
        </w:rPr>
      </w:pPr>
    </w:p>
    <w:p w:rsidRPr="00EF7872" w:rsidR="00755A0E" w:rsidP="002E65F5" w:rsidRDefault="00755A0E" w14:paraId="7590889E" w14:textId="6B5F7C4E">
      <w:pPr>
        <w:ind w:left="0" w:hanging="2"/>
        <w:jc w:val="both"/>
        <w:rPr>
          <w:rFonts w:asciiTheme="majorHAnsi" w:hAnsiTheme="majorHAnsi" w:cstheme="majorHAnsi"/>
          <w:sz w:val="22"/>
          <w:szCs w:val="22"/>
        </w:rPr>
      </w:pPr>
      <w:r w:rsidRPr="00755A0E">
        <w:rPr>
          <w:rFonts w:asciiTheme="majorHAnsi" w:hAnsiTheme="majorHAnsi" w:cstheme="majorHAnsi"/>
          <w:sz w:val="22"/>
          <w:szCs w:val="22"/>
        </w:rPr>
        <w:t>Please indicate your acceptance of the offer electronically no later than five business days from the date you received the letter.</w:t>
      </w:r>
      <w:r w:rsidRPr="00755A0E">
        <w:rPr>
          <w:rFonts w:asciiTheme="majorHAnsi" w:hAnsiTheme="majorHAnsi" w:cstheme="majorHAnsi"/>
          <w:sz w:val="22"/>
          <w:szCs w:val="22"/>
        </w:rPr>
        <w:tab/>
      </w:r>
    </w:p>
    <w:p w:rsidRPr="00EF7872" w:rsidR="00B76DA0" w:rsidP="002E65F5" w:rsidRDefault="00B76DA0" w14:paraId="3209EE2A" w14:textId="77777777">
      <w:pPr>
        <w:ind w:left="0" w:hanging="2"/>
        <w:jc w:val="both"/>
        <w:rPr>
          <w:rFonts w:asciiTheme="majorHAnsi" w:hAnsiTheme="majorHAnsi" w:cstheme="majorHAnsi"/>
          <w:sz w:val="22"/>
          <w:szCs w:val="22"/>
        </w:rPr>
      </w:pPr>
    </w:p>
    <w:p w:rsidRPr="00EF7872" w:rsidR="00EF7872" w:rsidP="002E65F5" w:rsidRDefault="00EF7872" w14:paraId="420281C5"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Sincerely,</w:t>
      </w:r>
    </w:p>
    <w:p w:rsidRPr="00EF7872" w:rsidR="00EF7872" w:rsidP="002E65F5" w:rsidRDefault="00EF7872" w14:paraId="75394B77" w14:textId="77777777">
      <w:pPr>
        <w:ind w:left="0" w:hanging="2"/>
        <w:jc w:val="both"/>
        <w:rPr>
          <w:rFonts w:asciiTheme="majorHAnsi" w:hAnsiTheme="majorHAnsi" w:cstheme="majorHAnsi"/>
          <w:sz w:val="22"/>
          <w:szCs w:val="22"/>
        </w:rPr>
      </w:pPr>
    </w:p>
    <w:p w:rsidR="001B695D" w:rsidP="002E65F5" w:rsidRDefault="001B695D" w14:paraId="669D7FFA" w14:textId="77777777">
      <w:pPr>
        <w:ind w:left="0" w:hanging="2"/>
        <w:jc w:val="both"/>
        <w:rPr>
          <w:rFonts w:asciiTheme="majorHAnsi" w:hAnsiTheme="majorHAnsi" w:cstheme="majorHAnsi"/>
          <w:color w:val="262626"/>
          <w:w w:val="105"/>
          <w:sz w:val="22"/>
          <w:szCs w:val="22"/>
        </w:rPr>
      </w:pPr>
      <w:r w:rsidRPr="001B695D">
        <w:rPr>
          <w:rFonts w:asciiTheme="majorHAnsi" w:hAnsiTheme="majorHAnsi" w:cstheme="majorHAnsi"/>
          <w:color w:val="262626"/>
          <w:w w:val="105"/>
          <w:sz w:val="22"/>
          <w:szCs w:val="22"/>
        </w:rPr>
        <w:t xml:space="preserve">SIGNEDBYFNAME SIGNEDBYLNAME </w:t>
      </w:r>
    </w:p>
    <w:p w:rsidRPr="009A5DAB" w:rsidR="00EF7872" w:rsidP="002E65F5" w:rsidRDefault="006414D4" w14:paraId="503EE6A1" w14:textId="530AF673">
      <w:pPr>
        <w:ind w:left="0" w:hanging="2"/>
        <w:jc w:val="both"/>
        <w:rPr>
          <w:rFonts w:asciiTheme="majorHAnsi" w:hAnsiTheme="majorHAnsi" w:cstheme="majorHAnsi"/>
          <w:b/>
          <w:sz w:val="22"/>
          <w:szCs w:val="22"/>
        </w:rPr>
      </w:pPr>
      <w:r w:rsidRPr="009A5DAB">
        <w:rPr>
          <w:rFonts w:asciiTheme="majorHAnsi" w:hAnsiTheme="majorHAnsi" w:cstheme="majorHAnsi"/>
          <w:b/>
          <w:sz w:val="22"/>
          <w:szCs w:val="22"/>
        </w:rPr>
        <w:t>{</w:t>
      </w:r>
      <w:r w:rsidRPr="009A5DAB" w:rsidR="00F2158D">
        <w:rPr>
          <w:rFonts w:asciiTheme="majorHAnsi" w:hAnsiTheme="majorHAnsi" w:cstheme="majorHAnsi"/>
          <w:b/>
          <w:sz w:val="22"/>
          <w:szCs w:val="22"/>
        </w:rPr>
        <w:t>Supervisor</w:t>
      </w:r>
      <w:r w:rsidRPr="009A5DAB">
        <w:rPr>
          <w:rFonts w:asciiTheme="majorHAnsi" w:hAnsiTheme="majorHAnsi" w:cstheme="majorHAnsi"/>
          <w:b/>
          <w:sz w:val="22"/>
          <w:szCs w:val="22"/>
        </w:rPr>
        <w:t>’s Title}</w:t>
      </w:r>
    </w:p>
    <w:p w:rsidRPr="00EF7872" w:rsidR="00EF7872" w:rsidP="002E65F5" w:rsidRDefault="00EF7872" w14:paraId="18228243" w14:textId="77777777">
      <w:pPr>
        <w:ind w:left="0" w:hanging="2"/>
        <w:jc w:val="both"/>
        <w:rPr>
          <w:rFonts w:asciiTheme="majorHAnsi" w:hAnsiTheme="majorHAnsi" w:cstheme="majorHAnsi"/>
          <w:sz w:val="22"/>
          <w:szCs w:val="22"/>
        </w:rPr>
      </w:pPr>
    </w:p>
    <w:p w:rsidRPr="00EF7872" w:rsidR="00EF7872" w:rsidP="002E65F5" w:rsidRDefault="00EF7872" w14:paraId="7EEBFAA9"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755A0E" w:rsidR="00755A0E" w:rsidP="00755A0E" w:rsidRDefault="00755A0E" w14:paraId="109D1C5E" w14:textId="77777777">
      <w:pPr>
        <w:suppressAutoHyphens w:val="0"/>
        <w:spacing w:line="240" w:lineRule="auto"/>
        <w:ind w:left="0" w:leftChars="0" w:hanging="2" w:firstLineChars="0"/>
        <w:jc w:val="both"/>
        <w:textDirection w:val="lrTb"/>
        <w:textAlignment w:val="auto"/>
        <w:outlineLvl w:val="9"/>
        <w:rPr>
          <w:rFonts w:ascii="Calibri" w:hAnsi="Calibri" w:eastAsia="Arial" w:cs="Calibri Light"/>
          <w:position w:val="0"/>
          <w:sz w:val="22"/>
          <w:szCs w:val="22"/>
        </w:rPr>
      </w:pPr>
      <w:r w:rsidRPr="00755A0E">
        <w:rPr>
          <w:rFonts w:ascii="Calibri" w:hAnsi="Calibri" w:eastAsia="Arial" w:cs="Calibri Light"/>
          <w:color w:val="000000"/>
          <w:position w:val="0"/>
          <w:sz w:val="22"/>
          <w:szCs w:val="22"/>
        </w:rPr>
        <w:t xml:space="preserve">By accepting this appointment electronically I agree to the terms described above and to abide by all University policies including, but not limited to, the </w:t>
      </w:r>
      <w:hyperlink w:history="1" r:id="rId10">
        <w:r w:rsidRPr="00994A92">
          <w:rPr>
            <w:rFonts w:ascii="Calibri" w:hAnsi="Calibri" w:eastAsia="Arial" w:cs="Calibri Light"/>
            <w:color w:val="0000FF"/>
            <w:sz w:val="22"/>
            <w:szCs w:val="22"/>
            <w:u w:val="single"/>
          </w:rPr>
          <w:t>University’s Code of Conduct</w:t>
        </w:r>
      </w:hyperlink>
      <w:r w:rsidRPr="00755A0E">
        <w:rPr>
          <w:rFonts w:ascii="Calibri" w:hAnsi="Calibri" w:eastAsia="Arial" w:cs="Calibri Light"/>
          <w:color w:val="000000"/>
          <w:position w:val="0"/>
          <w:sz w:val="22"/>
          <w:szCs w:val="22"/>
        </w:rPr>
        <w:t xml:space="preserve"> and the </w:t>
      </w:r>
      <w:hyperlink w:history="1" r:id="rId11">
        <w:r w:rsidRPr="00994A92">
          <w:rPr>
            <w:rFonts w:ascii="Calibri" w:hAnsi="Calibri" w:eastAsia="Arial" w:cs="Calibri Light"/>
            <w:color w:val="0000FF"/>
            <w:sz w:val="22"/>
            <w:szCs w:val="22"/>
            <w:u w:val="single"/>
          </w:rPr>
          <w:t>State Code of Ethics</w:t>
        </w:r>
      </w:hyperlink>
      <w:r w:rsidRPr="00755A0E">
        <w:rPr>
          <w:rFonts w:ascii="Calibri" w:hAnsi="Calibri" w:eastAsia="Arial" w:cs="Calibri Light"/>
          <w:color w:val="000000"/>
          <w:position w:val="0"/>
          <w:sz w:val="22"/>
          <w:szCs w:val="22"/>
        </w:rPr>
        <w:t>.</w:t>
      </w:r>
    </w:p>
    <w:p w:rsidRPr="00EF7872" w:rsidR="00EF7872" w:rsidP="002E65F5" w:rsidRDefault="00EF7872" w14:paraId="6809CBEF" w14:textId="77777777">
      <w:pPr>
        <w:ind w:left="0" w:hanging="2"/>
        <w:jc w:val="both"/>
        <w:rPr>
          <w:rFonts w:asciiTheme="majorHAnsi" w:hAnsiTheme="majorHAnsi" w:cstheme="majorHAnsi"/>
          <w:sz w:val="22"/>
          <w:szCs w:val="22"/>
        </w:rPr>
      </w:pPr>
    </w:p>
    <w:p w:rsidR="313395BD" w:rsidP="255963C1" w:rsidRDefault="313395BD" w14:paraId="6BCAB3CB" w14:textId="36774B9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55963C1" w:rsidR="313395BD">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255963C1" w:rsidP="255963C1" w:rsidRDefault="255963C1" w14:paraId="3541E6EE" w14:textId="6B285462">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p>
    <w:p w:rsidR="313395BD" w:rsidP="255963C1" w:rsidRDefault="313395BD" w14:paraId="69041B9E" w14:textId="35A8848B">
      <w:pPr>
        <w:spacing w:after="0" w:line="240" w:lineRule="auto"/>
        <w:ind w:left="-1" w:hanging="1"/>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cfd99d2879545f6">
        <w:r w:rsidRPr="255963C1" w:rsidR="313395BD">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255963C1" w:rsidP="255963C1" w:rsidRDefault="255963C1" w14:paraId="6F0B119F" w14:textId="3CB57F63">
      <w:pPr>
        <w:pStyle w:val="Normal"/>
        <w:ind w:left="0" w:hanging="2"/>
        <w:jc w:val="both"/>
        <w:rPr>
          <w:rFonts w:ascii="Calibri" w:hAnsi="Calibri" w:cs="Calibri" w:asciiTheme="majorAscii" w:hAnsiTheme="majorAscii" w:cstheme="majorAscii"/>
          <w:sz w:val="22"/>
          <w:szCs w:val="22"/>
        </w:rPr>
      </w:pPr>
    </w:p>
    <w:p w:rsidRPr="00EF7872" w:rsidR="00994A92" w:rsidP="002E65F5" w:rsidRDefault="00994A92" w14:paraId="08077535" w14:textId="77777777">
      <w:pPr>
        <w:ind w:left="0" w:hanging="2"/>
        <w:jc w:val="both"/>
        <w:rPr>
          <w:rFonts w:asciiTheme="majorHAnsi" w:hAnsiTheme="majorHAnsi" w:cstheme="majorHAnsi"/>
          <w:sz w:val="22"/>
          <w:szCs w:val="22"/>
        </w:rPr>
      </w:pPr>
      <w:bookmarkStart w:name="_GoBack" w:id="2"/>
      <w:bookmarkEnd w:id="2"/>
    </w:p>
    <w:p w:rsidRPr="00EF7872" w:rsidR="00EF7872" w:rsidP="002E65F5" w:rsidRDefault="00EF7872" w14:paraId="20D5C7CB" w14:textId="77777777">
      <w:pPr>
        <w:ind w:left="0" w:hanging="2"/>
        <w:jc w:val="both"/>
        <w:rPr>
          <w:rFonts w:asciiTheme="majorHAnsi" w:hAnsiTheme="majorHAnsi" w:cstheme="majorHAnsi"/>
          <w:sz w:val="22"/>
          <w:szCs w:val="22"/>
        </w:rPr>
      </w:pPr>
      <w:r w:rsidRPr="00EF7872">
        <w:rPr>
          <w:rFonts w:asciiTheme="majorHAnsi" w:hAnsiTheme="majorHAnsi" w:cstheme="majorHAnsi"/>
          <w:sz w:val="22"/>
          <w:szCs w:val="22"/>
        </w:rPr>
        <w:tab/>
      </w:r>
    </w:p>
    <w:p w:rsidR="00B76DA0" w:rsidP="00070AF0" w:rsidRDefault="00B76DA0" w14:paraId="445E88CB" w14:textId="7FD8582E">
      <w:pPr>
        <w:ind w:left="0" w:hanging="2"/>
        <w:jc w:val="both"/>
        <w:rPr>
          <w:i/>
          <w:sz w:val="20"/>
          <w:szCs w:val="20"/>
        </w:rPr>
      </w:pPr>
    </w:p>
    <w:sectPr w:rsidR="00B76DA0" w:rsidSect="00DB6A4D">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8A" w:rsidRDefault="0003388A" w14:paraId="02E1F1A6" w14:textId="77777777">
      <w:pPr>
        <w:spacing w:line="240" w:lineRule="auto"/>
        <w:ind w:left="0" w:hanging="2"/>
      </w:pPr>
      <w:r>
        <w:separator/>
      </w:r>
    </w:p>
  </w:endnote>
  <w:endnote w:type="continuationSeparator" w:id="0">
    <w:p w:rsidR="0003388A" w:rsidRDefault="0003388A" w14:paraId="6BF695D7"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4679F594"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573BD4F1"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5E917A0C"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8A" w:rsidRDefault="0003388A" w14:paraId="38B1618B" w14:textId="77777777">
      <w:pPr>
        <w:spacing w:line="240" w:lineRule="auto"/>
        <w:ind w:left="0" w:hanging="2"/>
      </w:pPr>
      <w:r>
        <w:separator/>
      </w:r>
    </w:p>
  </w:footnote>
  <w:footnote w:type="continuationSeparator" w:id="0">
    <w:p w:rsidR="0003388A" w:rsidRDefault="0003388A" w14:paraId="4CE6B598"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D" w:rsidRDefault="00DB6A4D" w14:paraId="6A97B283"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A0" w:rsidRDefault="00B76DA0" w14:paraId="0B400843" w14:textId="77777777">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B6A4D" w:rsidP="00DB6A4D" w:rsidRDefault="00DB6A4D" w14:paraId="173DAF4B" w14:textId="0E03F475">
    <w:pPr>
      <w:pStyle w:val="Header"/>
      <w:ind w:left="-1438" w:leftChars="-600" w:hanging="2"/>
    </w:pPr>
    <w:r>
      <w:rPr>
        <w:noProof/>
      </w:rPr>
      <w:drawing>
        <wp:inline distT="0" distB="0" distL="0" distR="0" wp14:anchorId="48C5D4AA" wp14:editId="687C6562">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NDQ2sTCwNLU0NjRR0lEKTi0uzszPAykwrgUATMRjkSwAAAA="/>
  </w:docVars>
  <w:rsids>
    <w:rsidRoot w:val="00B76DA0"/>
    <w:rsid w:val="0003388A"/>
    <w:rsid w:val="00070AF0"/>
    <w:rsid w:val="000E1F58"/>
    <w:rsid w:val="00191A35"/>
    <w:rsid w:val="001B695D"/>
    <w:rsid w:val="001C6E07"/>
    <w:rsid w:val="001E6E05"/>
    <w:rsid w:val="00226B75"/>
    <w:rsid w:val="00271F2E"/>
    <w:rsid w:val="002D4DFF"/>
    <w:rsid w:val="002E65F5"/>
    <w:rsid w:val="004D15CA"/>
    <w:rsid w:val="004D1EF7"/>
    <w:rsid w:val="00525C5F"/>
    <w:rsid w:val="00570698"/>
    <w:rsid w:val="00602F7E"/>
    <w:rsid w:val="00613F1B"/>
    <w:rsid w:val="006414D4"/>
    <w:rsid w:val="006929B2"/>
    <w:rsid w:val="00755A0E"/>
    <w:rsid w:val="007E3FE3"/>
    <w:rsid w:val="007E46AB"/>
    <w:rsid w:val="00864981"/>
    <w:rsid w:val="00994A92"/>
    <w:rsid w:val="009A5DAB"/>
    <w:rsid w:val="00A01565"/>
    <w:rsid w:val="00A64EED"/>
    <w:rsid w:val="00A71AA6"/>
    <w:rsid w:val="00B76DA0"/>
    <w:rsid w:val="00D37CAB"/>
    <w:rsid w:val="00D65BA4"/>
    <w:rsid w:val="00DB0050"/>
    <w:rsid w:val="00DB6A4D"/>
    <w:rsid w:val="00DE277C"/>
    <w:rsid w:val="00DE64EB"/>
    <w:rsid w:val="00E249AC"/>
    <w:rsid w:val="00EF3DB8"/>
    <w:rsid w:val="00EF7872"/>
    <w:rsid w:val="00F07B19"/>
    <w:rsid w:val="00F2158D"/>
    <w:rsid w:val="00F37BBF"/>
    <w:rsid w:val="00F453A8"/>
    <w:rsid w:val="06AEB846"/>
    <w:rsid w:val="23EF149D"/>
    <w:rsid w:val="255963C1"/>
    <w:rsid w:val="31339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5200BC"/>
  <w15:docId w15:val="{04DA7834-2AD5-4112-B2B4-B127DF2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character" w:styleId="BalloonTextChar" w:customStyle="1">
    <w:name w:val="Balloon Text Char"/>
    <w:basedOn w:val="DefaultParagraphFont"/>
    <w:link w:val="BalloonText"/>
    <w:rsid w:val="00EF7872"/>
    <w:rPr>
      <w:rFonts w:ascii="Tahoma" w:hAnsi="Tahoma" w:cs="Tahoma"/>
      <w:position w:val="-1"/>
      <w:sz w:val="16"/>
      <w:szCs w:val="16"/>
    </w:rPr>
  </w:style>
  <w:style w:type="character" w:styleId="SubtleEmphasis">
    <w:name w:val="Subtle Emphasis"/>
    <w:basedOn w:val="DefaultParagraphFont"/>
    <w:uiPriority w:val="19"/>
    <w:qFormat/>
    <w:rsid w:val="00EF7872"/>
    <w:rPr>
      <w:i/>
      <w:iCs/>
      <w:color w:val="404040" w:themeColor="text1" w:themeTint="BF"/>
    </w:rPr>
  </w:style>
  <w:style w:type="character" w:styleId="CommentReference">
    <w:name w:val="annotation reference"/>
    <w:basedOn w:val="DefaultParagraphFont"/>
    <w:uiPriority w:val="99"/>
    <w:semiHidden/>
    <w:unhideWhenUsed/>
    <w:rsid w:val="00070AF0"/>
    <w:rPr>
      <w:sz w:val="16"/>
      <w:szCs w:val="16"/>
    </w:rPr>
  </w:style>
  <w:style w:type="paragraph" w:styleId="CommentText">
    <w:name w:val="annotation text"/>
    <w:basedOn w:val="Normal"/>
    <w:link w:val="CommentTextChar"/>
    <w:uiPriority w:val="99"/>
    <w:semiHidden/>
    <w:unhideWhenUsed/>
    <w:rsid w:val="00070AF0"/>
    <w:pPr>
      <w:spacing w:line="240" w:lineRule="auto"/>
    </w:pPr>
    <w:rPr>
      <w:sz w:val="20"/>
      <w:szCs w:val="20"/>
    </w:rPr>
  </w:style>
  <w:style w:type="character" w:styleId="CommentTextChar" w:customStyle="1">
    <w:name w:val="Comment Text Char"/>
    <w:basedOn w:val="DefaultParagraphFont"/>
    <w:link w:val="CommentText"/>
    <w:uiPriority w:val="99"/>
    <w:semiHidden/>
    <w:rsid w:val="00070AF0"/>
    <w:rPr>
      <w:position w:val="-1"/>
      <w:sz w:val="20"/>
      <w:szCs w:val="20"/>
    </w:rPr>
  </w:style>
  <w:style w:type="paragraph" w:styleId="CommentSubject">
    <w:name w:val="annotation subject"/>
    <w:basedOn w:val="CommentText"/>
    <w:next w:val="CommentText"/>
    <w:link w:val="CommentSubjectChar"/>
    <w:uiPriority w:val="99"/>
    <w:semiHidden/>
    <w:unhideWhenUsed/>
    <w:rsid w:val="00070AF0"/>
    <w:rPr>
      <w:b/>
      <w:bCs/>
    </w:rPr>
  </w:style>
  <w:style w:type="character" w:styleId="CommentSubjectChar" w:customStyle="1">
    <w:name w:val="Comment Subject Char"/>
    <w:basedOn w:val="CommentTextChar"/>
    <w:link w:val="CommentSubject"/>
    <w:uiPriority w:val="99"/>
    <w:semiHidden/>
    <w:rsid w:val="00070AF0"/>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0722">
      <w:bodyDiv w:val="1"/>
      <w:marLeft w:val="0"/>
      <w:marRight w:val="0"/>
      <w:marTop w:val="0"/>
      <w:marBottom w:val="0"/>
      <w:divBdr>
        <w:top w:val="none" w:sz="0" w:space="0" w:color="auto"/>
        <w:left w:val="none" w:sz="0" w:space="0" w:color="auto"/>
        <w:bottom w:val="none" w:sz="0" w:space="0" w:color="auto"/>
        <w:right w:val="none" w:sz="0" w:space="0" w:color="auto"/>
      </w:divBdr>
    </w:div>
    <w:div w:id="1350134656">
      <w:bodyDiv w:val="1"/>
      <w:marLeft w:val="0"/>
      <w:marRight w:val="0"/>
      <w:marTop w:val="0"/>
      <w:marBottom w:val="0"/>
      <w:divBdr>
        <w:top w:val="none" w:sz="0" w:space="0" w:color="auto"/>
        <w:left w:val="none" w:sz="0" w:space="0" w:color="auto"/>
        <w:bottom w:val="none" w:sz="0" w:space="0" w:color="auto"/>
        <w:right w:val="none" w:sz="0" w:space="0" w:color="auto"/>
      </w:divBdr>
    </w:div>
    <w:div w:id="195423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cpea.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conn.edu/2011/05/24/guide-to-the-state-code-of-ethics/"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s://policy.uconn.edu/2011/05/17/employee-code-of-conduct/" TargetMode="External"/><Relationship Id="rId19" Type="http://schemas.openxmlformats.org/officeDocument/2006/relationships/footer" Target="footer3.xml"/><Relationship Id="R8cfd99d2879545f6" Type="http://schemas.openxmlformats.org/officeDocument/2006/relationships/hyperlink" Target="https://policy.uconn.edu/2011/05/17/employee-code-of-conduct/" TargetMode="External"/><Relationship Id="rId4" Type="http://schemas.openxmlformats.org/officeDocument/2006/relationships/settings" Target="settings.xml"/><Relationship Id="rId9" Type="http://schemas.openxmlformats.org/officeDocument/2006/relationships/hyperlink" Target="file://uconn/efs/HR/EMPLOY2/Offer%20Letters/REGULAR%20PAYROLL%20Offer%20Letters/UCPEA%20(Permanent)/www.ucpea.org"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cWXB3PVyH/ZGtBGw08xdOK3XA==">AMUW2mUXVMRuGId0kVthniX49Ebs5nttAvJp0wCQfwfX0B0jqUuD4vG4MFbbIsn/ef+Or7JCtfHm2bwsSZtm9oy0JkaHrp/ny63ORSdv8aUzsGFGNbsPMk89+sC4nd617Xc/+mHVl0QxusGZK5/TkyHIGTsdvwrx6Bmk6XJiMlgFVSTRShAazlk=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A1A346-9924-498A-939C-80D81685180F}">
  <ds:schemaRefs>
    <ds:schemaRef ds:uri="http://schemas.openxmlformats.org/officeDocument/2006/bibliography"/>
  </ds:schemaRefs>
</ds:datastoreItem>
</file>

<file path=customXml/itemProps3.xml><?xml version="1.0" encoding="utf-8"?>
<ds:datastoreItem xmlns:ds="http://schemas.openxmlformats.org/officeDocument/2006/customXml" ds:itemID="{55DF7DBD-FB35-4E4C-A03D-183AA0B0893E}"/>
</file>

<file path=customXml/itemProps4.xml><?xml version="1.0" encoding="utf-8"?>
<ds:datastoreItem xmlns:ds="http://schemas.openxmlformats.org/officeDocument/2006/customXml" ds:itemID="{3D806971-D09A-4D8E-8F3B-515F19CA776D}"/>
</file>

<file path=customXml/itemProps5.xml><?xml version="1.0" encoding="utf-8"?>
<ds:datastoreItem xmlns:ds="http://schemas.openxmlformats.org/officeDocument/2006/customXml" ds:itemID="{3A82A9E9-75A9-4A4C-99E1-11AAEAD33D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2022-05-02T17:21:00Z</dcterms:created>
  <dcterms:modified xsi:type="dcterms:W3CDTF">2023-11-01T01:43:04Z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9029000</vt:r8>
  </property>
</Properties>
</file>