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7C3D" w:rsidR="00F17C3D" w:rsidP="00F17C3D" w:rsidRDefault="00F17C3D" w14:paraId="05152898" w14:textId="77777777">
      <w:pPr>
        <w:ind w:hanging="2"/>
        <w:rPr>
          <w:rFonts w:asciiTheme="minorHAnsi" w:hAnsiTheme="minorHAnsi" w:cstheme="minorHAnsi"/>
          <w:sz w:val="22"/>
          <w:szCs w:val="22"/>
        </w:rPr>
      </w:pPr>
    </w:p>
    <w:p w:rsidRPr="00F17C3D" w:rsidR="00F17C3D" w:rsidP="00F17C3D" w:rsidRDefault="00F17C3D" w14:paraId="17C3143B" w14:textId="77777777">
      <w:pPr>
        <w:ind w:hanging="2"/>
        <w:rPr>
          <w:rFonts w:asciiTheme="minorHAnsi" w:hAnsiTheme="minorHAnsi" w:cstheme="minorHAnsi"/>
          <w:sz w:val="22"/>
          <w:szCs w:val="22"/>
        </w:rPr>
      </w:pPr>
      <w:r w:rsidRPr="00F17C3D">
        <w:rPr>
          <w:rFonts w:asciiTheme="minorHAnsi" w:hAnsiTheme="minorHAnsi" w:cstheme="minorHAnsi"/>
          <w:sz w:val="22"/>
          <w:szCs w:val="22"/>
        </w:rPr>
        <w:t xml:space="preserve">APPLICANTFNAME APPLICANTLNAME </w:t>
      </w:r>
    </w:p>
    <w:p w:rsidRPr="00F17C3D" w:rsidR="00F17C3D" w:rsidP="00F17C3D" w:rsidRDefault="00F17C3D" w14:paraId="31EBDA13"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APPLICANTSTREET1</w:t>
      </w:r>
    </w:p>
    <w:p w:rsidRPr="00F17C3D" w:rsidR="00F17C3D" w:rsidP="00F17C3D" w:rsidRDefault="00F17C3D" w14:paraId="4019DF0C"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APPLICANTSUBURB, APPLICANTSTATE APPLICANTPOSTCODE</w:t>
      </w:r>
    </w:p>
    <w:p w:rsidRPr="00F17C3D" w:rsidR="00F17C3D" w:rsidP="00F17C3D" w:rsidRDefault="00F17C3D" w14:paraId="3B8EA886" w14:textId="77777777">
      <w:pPr>
        <w:ind w:hanging="2"/>
        <w:rPr>
          <w:rFonts w:asciiTheme="minorHAnsi" w:hAnsiTheme="minorHAnsi" w:cstheme="minorHAnsi"/>
          <w:sz w:val="22"/>
          <w:szCs w:val="22"/>
        </w:rPr>
      </w:pPr>
    </w:p>
    <w:p w:rsidRPr="00F17C3D" w:rsidR="00F17C3D" w:rsidP="00F17C3D" w:rsidRDefault="00F17C3D" w14:paraId="6AE3FC5C" w14:textId="040283F7">
      <w:pPr>
        <w:pBdr>
          <w:top w:val="nil"/>
          <w:left w:val="nil"/>
          <w:bottom w:val="nil"/>
          <w:right w:val="nil"/>
          <w:between w:val="nil"/>
        </w:pBdr>
        <w:ind w:hanging="2"/>
        <w:jc w:val="both"/>
        <w:rPr>
          <w:rFonts w:asciiTheme="minorHAnsi" w:hAnsiTheme="minorHAnsi" w:cstheme="minorHAnsi"/>
          <w:sz w:val="22"/>
          <w:szCs w:val="22"/>
        </w:rPr>
      </w:pPr>
      <w:r w:rsidRPr="00F17C3D">
        <w:rPr>
          <w:rFonts w:asciiTheme="minorHAnsi" w:hAnsiTheme="minorHAnsi" w:cstheme="minorHAnsi"/>
          <w:sz w:val="22"/>
          <w:szCs w:val="22"/>
        </w:rPr>
        <w:t>Dear APPLICANTFNAME:</w:t>
      </w:r>
    </w:p>
    <w:p w:rsidRPr="00F17C3D" w:rsidR="00F17C3D" w:rsidP="00F17C3D" w:rsidRDefault="00F17C3D" w14:paraId="475553E7" w14:textId="77777777">
      <w:pPr>
        <w:rPr>
          <w:rFonts w:eastAsia="Times New Roman" w:asciiTheme="minorHAnsi" w:hAnsiTheme="minorHAnsi" w:cstheme="minorHAnsi"/>
          <w:sz w:val="22"/>
          <w:szCs w:val="22"/>
        </w:rPr>
      </w:pPr>
    </w:p>
    <w:p w:rsidRPr="00F17C3D" w:rsidR="00F17C3D" w:rsidP="009141B4" w:rsidRDefault="00F17C3D" w14:paraId="2F808FC6" w14:textId="77777777">
      <w:pPr>
        <w:jc w:val="both"/>
        <w:rPr>
          <w:rFonts w:eastAsia="Times New Roman" w:asciiTheme="minorHAnsi" w:hAnsiTheme="minorHAnsi" w:cstheme="minorHAnsi"/>
          <w:sz w:val="22"/>
          <w:szCs w:val="22"/>
        </w:rPr>
      </w:pPr>
      <w:bookmarkStart w:name="_ehmewpqt17p1" w:colFirst="0" w:colLast="0" w:id="0"/>
      <w:bookmarkEnd w:id="0"/>
      <w:r w:rsidRPr="00F17C3D">
        <w:rPr>
          <w:rFonts w:eastAsia="Times New Roman" w:asciiTheme="minorHAnsi" w:hAnsiTheme="minorHAnsi" w:cstheme="minorHAnsi"/>
          <w:sz w:val="22"/>
          <w:szCs w:val="22"/>
        </w:rPr>
        <w:t>I am pleased to offer you employment at the University of Connecticut. Please review the information below that outlines the principal terms of your employment at the University.</w:t>
      </w:r>
      <w:bookmarkStart w:name="_ngjmyd3y4pam" w:colFirst="0" w:colLast="0" w:id="1"/>
      <w:bookmarkEnd w:id="1"/>
    </w:p>
    <w:p w:rsidRPr="00F17C3D" w:rsidR="00F17C3D" w:rsidP="009141B4" w:rsidRDefault="00F17C3D" w14:paraId="72186403" w14:textId="77777777">
      <w:pPr>
        <w:ind w:hanging="2"/>
        <w:jc w:val="both"/>
        <w:rPr>
          <w:rFonts w:asciiTheme="minorHAnsi" w:hAnsiTheme="minorHAnsi" w:cstheme="min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Pr="00F17C3D" w:rsidR="00F17C3D" w:rsidTr="237546B6" w14:paraId="63D09726" w14:textId="77777777">
        <w:trPr>
          <w:trHeight w:val="2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2CC1B310" w14:textId="6F8D4CEE">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 Title</w:t>
            </w:r>
          </w:p>
        </w:tc>
        <w:tc>
          <w:tcPr>
            <w:tcW w:w="45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1DFF3CE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JOBTITLE</w:t>
            </w:r>
          </w:p>
        </w:tc>
      </w:tr>
      <w:tr w:rsidRPr="00F17C3D" w:rsidR="00F17C3D" w:rsidTr="237546B6" w14:paraId="45DCD011"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54438B35"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Department</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3E405A8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JOBSUBDEPARTMENT</w:t>
            </w:r>
          </w:p>
        </w:tc>
      </w:tr>
      <w:tr w:rsidRPr="00F17C3D" w:rsidR="008D4CFC" w:rsidTr="237546B6" w14:paraId="6F3F6BCA"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8D4CFC" w:rsidP="009141B4" w:rsidRDefault="008D4CFC" w14:paraId="792A1109" w14:textId="57B85013">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8D4CFC" w:rsidP="009141B4" w:rsidRDefault="008D4CFC" w14:paraId="5DDC80A0" w14:textId="42E6CFEE">
            <w:pPr>
              <w:pStyle w:val="BalloonText"/>
              <w:ind w:left="0" w:hanging="2"/>
              <w:jc w:val="both"/>
              <w:rPr>
                <w:rStyle w:val="SubtleEmphasis"/>
                <w:rFonts w:asciiTheme="minorHAnsi" w:hAnsiTheme="minorHAnsi" w:cstheme="minorHAnsi"/>
                <w:i w:val="0"/>
                <w:color w:val="auto"/>
                <w:sz w:val="22"/>
                <w:szCs w:val="22"/>
              </w:rPr>
            </w:pPr>
            <w:r w:rsidRPr="008D4CFC">
              <w:rPr>
                <w:rStyle w:val="SubtleEmphasis"/>
                <w:rFonts w:asciiTheme="minorHAnsi" w:hAnsiTheme="minorHAnsi" w:cstheme="minorHAnsi"/>
                <w:i w:val="0"/>
                <w:color w:val="auto"/>
                <w:sz w:val="22"/>
                <w:szCs w:val="22"/>
              </w:rPr>
              <w:t>JOBDEPARTMENT</w:t>
            </w:r>
          </w:p>
        </w:tc>
      </w:tr>
      <w:tr w:rsidRPr="00F17C3D" w:rsidR="00F17C3D" w:rsidTr="237546B6" w14:paraId="0B38B21B"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787CF2" w14:paraId="432707C6" w14:textId="60E68520">
            <w:pPr>
              <w:pStyle w:val="BalloonText"/>
              <w:ind w:left="0" w:leftChars="0" w:firstLine="0" w:firstLineChars="0"/>
              <w:jc w:val="both"/>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800DAD" w14:paraId="4B620A79" w14:textId="231971C4">
            <w:pPr>
              <w:pStyle w:val="BalloonText"/>
              <w:ind w:left="0" w:hanging="2"/>
              <w:jc w:val="both"/>
              <w:rPr>
                <w:rStyle w:val="SubtleEmphasis"/>
                <w:rFonts w:asciiTheme="minorHAnsi" w:hAnsiTheme="minorHAnsi" w:cstheme="minorHAnsi"/>
                <w:i w:val="0"/>
                <w:iCs w:val="0"/>
                <w:color w:val="auto"/>
                <w:sz w:val="22"/>
                <w:szCs w:val="22"/>
              </w:rPr>
            </w:pPr>
            <w:r w:rsidRPr="00800DAD">
              <w:rPr>
                <w:rStyle w:val="SubtleEmphasis"/>
                <w:rFonts w:asciiTheme="minorHAnsi" w:hAnsiTheme="minorHAnsi" w:cstheme="minorHAnsi"/>
                <w:i w:val="0"/>
                <w:color w:val="auto"/>
                <w:sz w:val="22"/>
                <w:szCs w:val="22"/>
              </w:rPr>
              <w:t>SIGNEDBYFNAME SIGNEDBYLNAME</w:t>
            </w:r>
          </w:p>
        </w:tc>
      </w:tr>
      <w:tr w:rsidRPr="00F17C3D" w:rsidR="00F17C3D" w:rsidTr="237546B6" w14:paraId="667C9788"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191569BD"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Executive Division</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6586266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JOBBRAND</w:t>
            </w:r>
          </w:p>
        </w:tc>
      </w:tr>
      <w:tr w:rsidRPr="00F17C3D" w:rsidR="00F17C3D" w:rsidTr="237546B6" w14:paraId="1A839B07"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54CE333E"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Building Location</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0590AE83"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SITETITLE</w:t>
            </w:r>
          </w:p>
        </w:tc>
      </w:tr>
      <w:tr w:rsidRPr="00F17C3D" w:rsidR="00F17C3D" w:rsidTr="237546B6" w14:paraId="57C24DCE"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391FE02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Appointment Term</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16E7DAD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GENERIC_APPOINTMENT_</w:t>
            </w:r>
          </w:p>
        </w:tc>
      </w:tr>
      <w:tr w:rsidRPr="00F17C3D" w:rsidR="00184AC5" w:rsidTr="237546B6" w14:paraId="6D62832B"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184AC5" w:rsidP="009141B4" w:rsidRDefault="00184AC5" w14:paraId="781939FA" w14:textId="3E899438">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Percent Employed</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184AC5" w:rsidP="009141B4" w:rsidRDefault="00184AC5" w14:paraId="7AD235AF" w14:textId="27A33231">
            <w:pPr>
              <w:pStyle w:val="BalloonText"/>
              <w:ind w:left="0" w:hanging="2"/>
              <w:jc w:val="both"/>
              <w:rPr>
                <w:rFonts w:asciiTheme="minorHAnsi" w:hAnsiTheme="minorHAnsi" w:cstheme="minorHAnsi"/>
                <w:sz w:val="22"/>
                <w:szCs w:val="22"/>
              </w:rPr>
            </w:pPr>
            <w:r w:rsidRPr="00184AC5">
              <w:rPr>
                <w:rFonts w:asciiTheme="minorHAnsi" w:hAnsiTheme="minorHAnsi" w:cstheme="minorHAnsi"/>
                <w:sz w:val="22"/>
                <w:szCs w:val="22"/>
              </w:rPr>
              <w:t>JOBSUPPLEMENTARY4</w:t>
            </w:r>
          </w:p>
        </w:tc>
      </w:tr>
      <w:tr w:rsidRPr="00F17C3D" w:rsidR="00F17C3D" w:rsidTr="237546B6" w14:paraId="2047753E"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542FB56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Start Date</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454FC50E"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OFFERSTARTDATE</w:t>
            </w:r>
          </w:p>
        </w:tc>
      </w:tr>
      <w:tr w:rsidRPr="00F17C3D" w:rsidR="00F17C3D" w:rsidTr="237546B6" w14:paraId="1B89AC52"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59C959BB"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Full-Time Annual Salary</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1C8453A5"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$OFFERSUPER</w:t>
            </w:r>
          </w:p>
        </w:tc>
      </w:tr>
      <w:tr w:rsidRPr="00F17C3D" w:rsidR="00F17C3D" w:rsidTr="237546B6" w14:paraId="5019AA5F"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237546B6" w:rsidRDefault="00F17C3D" w14:paraId="0BA4954B" w14:textId="55B2E490">
            <w:pPr>
              <w:pStyle w:val="BalloonText"/>
              <w:ind w:left="0" w:leftChars="0" w:firstLine="0" w:firstLineChars="0"/>
              <w:jc w:val="both"/>
              <w:rPr>
                <w:rStyle w:val="SubtleEmphasis"/>
                <w:rFonts w:ascii="Calibri" w:hAnsi="Calibri" w:cs="Calibri" w:asciiTheme="minorAscii" w:hAnsiTheme="minorAscii" w:cstheme="minorAscii"/>
                <w:i w:val="0"/>
                <w:iCs w:val="0"/>
                <w:color w:val="auto"/>
                <w:sz w:val="22"/>
                <w:szCs w:val="22"/>
              </w:rPr>
            </w:pPr>
            <w:r w:rsidRPr="237546B6" w:rsidR="61912FE6">
              <w:rPr>
                <w:rStyle w:val="SubtleEmphasis"/>
                <w:rFonts w:ascii="Calibri" w:hAnsi="Calibri" w:cs="Calibri" w:asciiTheme="minorAscii" w:hAnsiTheme="minorAscii" w:cstheme="minorAscii"/>
                <w:i w:val="0"/>
                <w:iCs w:val="0"/>
                <w:color w:val="auto"/>
                <w:sz w:val="22"/>
                <w:szCs w:val="22"/>
              </w:rPr>
              <w:t>Midpoint</w:t>
            </w:r>
            <w:r w:rsidRPr="237546B6" w:rsidR="00F17C3D">
              <w:rPr>
                <w:rStyle w:val="SubtleEmphasis"/>
                <w:rFonts w:ascii="Calibri" w:hAnsi="Calibri" w:cs="Calibri" w:asciiTheme="minorAscii" w:hAnsiTheme="minorAscii" w:cstheme="minorAscii"/>
                <w:i w:val="0"/>
                <w:iCs w:val="0"/>
                <w:color w:val="auto"/>
                <w:sz w:val="22"/>
                <w:szCs w:val="22"/>
              </w:rPr>
              <w:t xml:space="preserve"> Review</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44000702"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GENERIC_3RDYEAR_</w:t>
            </w:r>
          </w:p>
        </w:tc>
      </w:tr>
      <w:tr w:rsidRPr="00F17C3D" w:rsidR="00F17C3D" w:rsidTr="237546B6" w14:paraId="634BE7F7"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03A9E5C4"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Consideration for Academic Tenure</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27E04F38"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GENERIC_CONSIDERATIONTENTURE_</w:t>
            </w:r>
          </w:p>
        </w:tc>
      </w:tr>
      <w:tr w:rsidRPr="00F17C3D" w:rsidR="00F17C3D" w:rsidTr="237546B6" w14:paraId="032820BB"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720ED9A7"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Tenure Effective</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tcPr>
          <w:p w:rsidRPr="009141B4" w:rsidR="00F17C3D" w:rsidP="009141B4" w:rsidRDefault="00F17C3D" w14:paraId="3EC0BD3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GENERIC_TENUREEFFECTIVE_</w:t>
            </w:r>
          </w:p>
        </w:tc>
      </w:tr>
      <w:tr w:rsidRPr="00F17C3D" w:rsidR="00F17C3D" w:rsidTr="237546B6" w14:paraId="373F2A3F"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9141B4" w:rsidR="00F17C3D" w:rsidP="009141B4" w:rsidRDefault="00F17C3D" w14:paraId="357C646D" w14:textId="77777777">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Health Benefits Enrollment Deadline</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9141B4" w:rsidR="00F17C3D" w:rsidP="009141B4" w:rsidRDefault="00F17C3D" w14:paraId="00256FD0" w14:textId="77777777">
            <w:pPr>
              <w:pStyle w:val="BalloonText"/>
              <w:ind w:left="2" w:leftChars="0"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31 Days after OFFERSTARTDATE</w:t>
            </w:r>
          </w:p>
        </w:tc>
      </w:tr>
      <w:tr w:rsidRPr="00F17C3D" w:rsidR="00F17C3D" w:rsidTr="237546B6" w14:paraId="2AE657E1"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9141B4" w:rsidR="00F17C3D" w:rsidP="009141B4" w:rsidRDefault="00F17C3D" w14:paraId="0D4488C2" w14:textId="77777777">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Retirement Election Deadline</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9141B4" w:rsidR="00F17C3D" w:rsidP="009141B4" w:rsidRDefault="00F17C3D" w14:paraId="193F427C" w14:textId="77777777">
            <w:pPr>
              <w:pStyle w:val="BalloonText"/>
              <w:ind w:left="2" w:leftChars="0"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OFFERSTARTDATE</w:t>
            </w:r>
          </w:p>
        </w:tc>
      </w:tr>
      <w:tr w:rsidRPr="00F17C3D" w:rsidR="00F17C3D" w:rsidTr="237546B6" w14:paraId="590C8201"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9141B4" w:rsidR="00F17C3D" w:rsidP="009141B4" w:rsidRDefault="00F17C3D" w14:paraId="61C61B7E" w14:textId="07833250">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Orientation Date</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9141B4" w:rsidR="00F17C3D" w:rsidP="009141B4" w:rsidRDefault="00F17C3D" w14:paraId="081998ED" w14:textId="77777777">
            <w:pPr>
              <w:pStyle w:val="BalloonText"/>
              <w:ind w:left="0" w:hanging="2"/>
              <w:jc w:val="both"/>
              <w:rPr>
                <w:rFonts w:asciiTheme="minorHAnsi" w:hAnsiTheme="minorHAnsi" w:cstheme="minorHAnsi"/>
                <w:sz w:val="22"/>
                <w:szCs w:val="22"/>
              </w:rPr>
            </w:pPr>
            <w:r w:rsidRPr="009141B4">
              <w:rPr>
                <w:rFonts w:asciiTheme="minorHAnsi" w:hAnsiTheme="minorHAnsi" w:cstheme="minorHAnsi"/>
                <w:sz w:val="22"/>
                <w:szCs w:val="22"/>
              </w:rPr>
              <w:t>OFFERSUPPLEMENTARY_DATE01</w:t>
            </w:r>
          </w:p>
        </w:tc>
      </w:tr>
      <w:tr w:rsidRPr="00F17C3D" w:rsidR="00F17C3D" w:rsidTr="237546B6" w14:paraId="5014535A" w14:textId="77777777">
        <w:trPr>
          <w:trHeight w:val="200"/>
        </w:trPr>
        <w:tc>
          <w:tcPr>
            <w:tcW w:w="4672"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F17C3D" w:rsidR="00F17C3D" w:rsidP="009141B4" w:rsidRDefault="00F17C3D" w14:paraId="4FE44C42" w14:textId="77777777">
            <w:pPr>
              <w:widowControl w:val="0"/>
              <w:spacing w:line="276" w:lineRule="auto"/>
              <w:ind w:hanging="2"/>
              <w:jc w:val="both"/>
              <w:rPr>
                <w:rFonts w:asciiTheme="minorHAnsi" w:hAnsiTheme="minorHAnsi" w:cstheme="minorHAnsi"/>
                <w:sz w:val="22"/>
                <w:szCs w:val="22"/>
              </w:rPr>
            </w:pPr>
            <w:r w:rsidRPr="00F17C3D">
              <w:rPr>
                <w:rFonts w:asciiTheme="minorHAnsi" w:hAnsiTheme="minorHAnsi" w:cstheme="minorHAnsi"/>
                <w:sz w:val="22"/>
                <w:szCs w:val="22"/>
              </w:rPr>
              <w:t>Union Info</w:t>
            </w:r>
          </w:p>
        </w:tc>
        <w:tc>
          <w:tcPr>
            <w:tcW w:w="4500"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Pr="00F17C3D" w:rsidR="00F17C3D" w:rsidP="009141B4" w:rsidRDefault="00B70237" w14:paraId="044E6F66" w14:textId="77777777">
            <w:pPr>
              <w:ind w:hanging="2"/>
              <w:jc w:val="both"/>
              <w:rPr>
                <w:rFonts w:asciiTheme="minorHAnsi" w:hAnsiTheme="minorHAnsi" w:cstheme="minorHAnsi"/>
                <w:sz w:val="22"/>
                <w:szCs w:val="22"/>
              </w:rPr>
            </w:pPr>
            <w:hyperlink r:id="rId6">
              <w:r w:rsidRPr="00F17C3D" w:rsidR="00F17C3D">
                <w:rPr>
                  <w:rFonts w:asciiTheme="minorHAnsi" w:hAnsiTheme="minorHAnsi" w:cstheme="minorHAnsi"/>
                  <w:color w:val="0000FF"/>
                  <w:sz w:val="22"/>
                  <w:szCs w:val="22"/>
                  <w:u w:val="single"/>
                </w:rPr>
                <w:t>http://www.uconnaaup.org/</w:t>
              </w:r>
            </w:hyperlink>
          </w:p>
        </w:tc>
      </w:tr>
    </w:tbl>
    <w:p w:rsidRPr="00F17C3D" w:rsidR="00F17C3D" w:rsidP="009141B4" w:rsidRDefault="00F17C3D" w14:paraId="36CE7F7C" w14:textId="77777777">
      <w:pPr>
        <w:ind w:hanging="360"/>
        <w:jc w:val="both"/>
        <w:rPr>
          <w:rFonts w:eastAsia="Times New Roman" w:asciiTheme="minorHAnsi" w:hAnsiTheme="minorHAnsi" w:cstheme="minorHAnsi"/>
          <w:sz w:val="22"/>
          <w:szCs w:val="22"/>
        </w:rPr>
      </w:pPr>
    </w:p>
    <w:p w:rsidR="006E4A4F" w:rsidP="237546B6" w:rsidRDefault="00F17C3D" w14:paraId="55E69BBF" w14:textId="7CD34F69">
      <w:pPr>
        <w:pStyle w:val="Normal"/>
        <w:jc w:val="both"/>
        <w:rPr>
          <w:rFonts w:ascii="Calibri" w:hAnsi="Calibri" w:eastAsia="Calibri" w:cs="Calibri"/>
          <w:noProof w:val="0"/>
          <w:sz w:val="22"/>
          <w:szCs w:val="22"/>
          <w:lang w:val="en-US"/>
        </w:rPr>
      </w:pPr>
      <w:r w:rsidRPr="237546B6" w:rsidR="00F17C3D">
        <w:rPr>
          <w:rFonts w:ascii="Calibri" w:hAnsi="Calibri" w:eastAsia="Times New Roman" w:cs="Calibri" w:asciiTheme="minorAscii" w:hAnsiTheme="minorAscii" w:cstheme="minorAscii"/>
          <w:sz w:val="22"/>
          <w:szCs w:val="22"/>
        </w:rPr>
        <w:t xml:space="preserve">Your salary is </w:t>
      </w:r>
      <w:r w:rsidRPr="237546B6" w:rsidR="00184AC5">
        <w:rPr>
          <w:rFonts w:ascii="Calibri" w:hAnsi="Calibri" w:eastAsia="Times New Roman" w:cs="Calibri" w:asciiTheme="minorAscii" w:hAnsiTheme="minorAscii" w:cstheme="minorAscii"/>
          <w:sz w:val="22"/>
          <w:szCs w:val="22"/>
        </w:rPr>
        <w:t xml:space="preserve">based on a GENERIC_APPOINTMENT_ appointment and </w:t>
      </w:r>
      <w:r w:rsidRPr="237546B6" w:rsidR="00F17C3D">
        <w:rPr>
          <w:rFonts w:ascii="Calibri" w:hAnsi="Calibri" w:eastAsia="Times New Roman" w:cs="Calibri" w:asciiTheme="minorAscii" w:hAnsiTheme="minorAscii" w:cstheme="minorAscii"/>
          <w:sz w:val="22"/>
          <w:szCs w:val="22"/>
        </w:rPr>
        <w:t>paid biweekly over twelve months</w:t>
      </w:r>
      <w:r w:rsidRPr="237546B6" w:rsidR="00D96414">
        <w:rPr>
          <w:rFonts w:ascii="Calibri" w:hAnsi="Calibri" w:eastAsia="Times New Roman" w:cs="Calibri" w:asciiTheme="minorAscii" w:hAnsiTheme="minorAscii" w:cstheme="minorAscii"/>
          <w:sz w:val="22"/>
          <w:szCs w:val="22"/>
        </w:rPr>
        <w:t>.</w:t>
      </w:r>
      <w:r w:rsidRPr="237546B6" w:rsidR="00F17C3D">
        <w:rPr>
          <w:rFonts w:ascii="Calibri" w:hAnsi="Calibri" w:eastAsia="Times New Roman" w:cs="Calibri" w:asciiTheme="minorAscii" w:hAnsiTheme="minorAscii" w:cstheme="minorAscii"/>
          <w:sz w:val="22"/>
          <w:szCs w:val="22"/>
        </w:rPr>
        <w:t xml:space="preserve"> You will receive the first biweekly paycheck two weeks after the close of the pay period in which you are hired, contingent upon all required documentation being in place. </w:t>
      </w:r>
      <w:r w:rsidRPr="237546B6" w:rsidR="1BCE5A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b160cb0ba4d34121">
        <w:r w:rsidRPr="237546B6" w:rsidR="1BCE5A6C">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237546B6" w:rsidR="1BCE5A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184AC5" w:rsidP="009141B4" w:rsidRDefault="00184AC5" w14:paraId="5C85D11B" w14:textId="77777777">
      <w:pPr>
        <w:jc w:val="both"/>
        <w:rPr>
          <w:rFonts w:eastAsia="Times New Roman" w:asciiTheme="minorHAnsi" w:hAnsiTheme="minorHAnsi" w:cstheme="minorHAnsi"/>
          <w:sz w:val="22"/>
          <w:szCs w:val="22"/>
        </w:rPr>
      </w:pPr>
    </w:p>
    <w:p w:rsidR="1BCE5A6C" w:rsidP="237546B6" w:rsidRDefault="1BCE5A6C" w14:paraId="55BFBED4" w14:textId="5DD3BD68">
      <w:pPr>
        <w:pStyle w:val="NoSpacing"/>
        <w:spacing w:after="0" w:line="240" w:lineRule="auto"/>
        <w:jc w:val="both"/>
        <w:rPr>
          <w:rFonts w:ascii="Calibri" w:hAnsi="Calibri" w:eastAsia="Calibri" w:cs="Calibri"/>
          <w:noProof w:val="0"/>
          <w:sz w:val="22"/>
          <w:szCs w:val="22"/>
          <w:lang w:val="en-US"/>
        </w:rPr>
      </w:pPr>
      <w:r w:rsidRPr="237546B6" w:rsidR="1BCE5A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7a8f35035b124087">
        <w:r w:rsidRPr="237546B6" w:rsidR="1BCE5A6C">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Pr="00F17C3D" w:rsidR="00F17C3D" w:rsidP="009141B4" w:rsidRDefault="00F17C3D" w14:paraId="5A010399" w14:textId="77777777">
      <w:pPr>
        <w:jc w:val="both"/>
        <w:rPr>
          <w:rFonts w:eastAsia="Times New Roman" w:asciiTheme="minorHAnsi" w:hAnsiTheme="minorHAnsi" w:cstheme="minorHAnsi"/>
          <w:color w:val="FF0000"/>
          <w:sz w:val="22"/>
          <w:szCs w:val="22"/>
        </w:rPr>
      </w:pPr>
    </w:p>
    <w:p w:rsidR="00F17C3D" w:rsidP="009141B4" w:rsidRDefault="00F17C3D" w14:paraId="73F3DC8C" w14:textId="06CC4708">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0D6EFE">
        <w:rPr>
          <w:rFonts w:eastAsia="Times New Roman" w:asciiTheme="minorHAnsi" w:hAnsiTheme="minorHAnsi" w:cstheme="minorHAnsi"/>
          <w:sz w:val="22"/>
          <w:szCs w:val="22"/>
        </w:rPr>
        <w:t>your department</w:t>
      </w:r>
      <w:r w:rsidRPr="00F17C3D">
        <w:rPr>
          <w:rFonts w:eastAsia="Times New Roman" w:asciiTheme="minorHAnsi" w:hAnsiTheme="minorHAnsi" w:cstheme="minorHAnsi"/>
          <w:sz w:val="22"/>
          <w:szCs w:val="22"/>
        </w:rPr>
        <w:t xml:space="preserve"> immediately.</w:t>
      </w:r>
    </w:p>
    <w:p w:rsidR="0083390C" w:rsidP="009141B4" w:rsidRDefault="0083390C" w14:paraId="65CDB67A" w14:textId="1FDE457B">
      <w:pPr>
        <w:jc w:val="both"/>
        <w:rPr>
          <w:rFonts w:eastAsia="Times New Roman" w:asciiTheme="minorHAnsi" w:hAnsiTheme="minorHAnsi" w:cstheme="minorHAnsi"/>
          <w:sz w:val="22"/>
          <w:szCs w:val="22"/>
        </w:rPr>
      </w:pPr>
    </w:p>
    <w:p w:rsidRPr="00F17C3D" w:rsidR="009141B4" w:rsidP="237546B6" w:rsidRDefault="009141B4" w14:paraId="3537947B" w14:textId="41EAFEEC">
      <w:pPr>
        <w:pStyle w:val="Normal"/>
        <w:jc w:val="both"/>
        <w:rPr>
          <w:rFonts w:ascii="Calibri" w:hAnsi="Calibri" w:eastAsia="Calibri" w:cs="Calibri"/>
          <w:noProof w:val="0"/>
          <w:sz w:val="22"/>
          <w:szCs w:val="22"/>
          <w:lang w:val="en-US"/>
        </w:rPr>
      </w:pPr>
      <w:r w:rsidRPr="237546B6" w:rsidR="009141B4">
        <w:rPr>
          <w:rFonts w:ascii="Calibri" w:hAnsi="Calibri" w:eastAsia="Times New Roman" w:cs="Calibri" w:asciiTheme="minorAscii" w:hAnsiTheme="minorAscii" w:cstheme="min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237546B6" w:rsidR="009141B4">
        <w:rPr>
          <w:rFonts w:ascii="Calibri" w:hAnsi="Calibri" w:eastAsia="Times New Roman" w:cs="Calibri" w:asciiTheme="minorAscii" w:hAnsiTheme="minorAscii" w:cstheme="minorAscii"/>
          <w:sz w:val="22"/>
          <w:szCs w:val="22"/>
        </w:rPr>
        <w:t>NetID</w:t>
      </w:r>
      <w:r w:rsidRPr="237546B6" w:rsidR="009141B4">
        <w:rPr>
          <w:rFonts w:ascii="Calibri" w:hAnsi="Calibri" w:eastAsia="Times New Roman" w:cs="Calibri" w:asciiTheme="minorAscii" w:hAnsiTheme="minorAscii" w:cstheme="minorAscii"/>
          <w:sz w:val="22"/>
          <w:szCs w:val="22"/>
        </w:rPr>
        <w:t>)</w:t>
      </w:r>
      <w:r w:rsidRPr="237546B6" w:rsidR="009141B4">
        <w:rPr>
          <w:rFonts w:ascii="Calibri" w:hAnsi="Calibri" w:eastAsia="Times New Roman" w:cs="Calibri" w:asciiTheme="minorAscii" w:hAnsiTheme="minorAscii" w:cstheme="minorAscii"/>
          <w:sz w:val="22"/>
          <w:szCs w:val="22"/>
        </w:rPr>
        <w:t xml:space="preserve">.  </w:t>
      </w:r>
      <w:r w:rsidRPr="237546B6" w:rsidR="78B328A2">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F17C3D" w:rsidR="00F17C3D" w:rsidP="009141B4" w:rsidRDefault="00F17C3D" w14:paraId="3047FE96" w14:textId="77777777">
      <w:pPr>
        <w:jc w:val="both"/>
        <w:rPr>
          <w:rFonts w:eastAsia="Times New Roman" w:asciiTheme="minorHAnsi" w:hAnsiTheme="minorHAnsi" w:cstheme="minorHAnsi"/>
          <w:strike/>
          <w:sz w:val="22"/>
          <w:szCs w:val="22"/>
        </w:rPr>
      </w:pPr>
    </w:p>
    <w:p w:rsidRPr="00F17C3D" w:rsidR="00F17C3D" w:rsidP="009141B4" w:rsidRDefault="00F17C3D" w14:paraId="54FE9A68" w14:textId="77777777">
      <w:pPr>
        <w:jc w:val="both"/>
        <w:rPr>
          <w:rFonts w:asciiTheme="minorHAnsi" w:hAnsiTheme="minorHAnsi" w:cstheme="minorHAnsi"/>
          <w:sz w:val="22"/>
          <w:szCs w:val="22"/>
        </w:rPr>
      </w:pPr>
      <w:r w:rsidRPr="00F17C3D">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F17C3D">
        <w:rPr>
          <w:rFonts w:asciiTheme="minorHAnsi" w:hAnsiTheme="minorHAnsi" w:cstheme="minorHAnsi"/>
          <w:b/>
          <w:bCs/>
          <w:sz w:val="22"/>
          <w:szCs w:val="22"/>
        </w:rPr>
        <w:t>{insert specifics of teaching, research, public engagement, and service expectations}</w:t>
      </w:r>
      <w:r w:rsidRPr="00F17C3D">
        <w:rPr>
          <w:rFonts w:asciiTheme="minorHAnsi" w:hAnsiTheme="minorHAnsi" w:cstheme="minorHAnsi"/>
          <w:sz w:val="22"/>
          <w:szCs w:val="22"/>
        </w:rPr>
        <w:t>.</w:t>
      </w:r>
    </w:p>
    <w:p w:rsidRPr="00F17C3D" w:rsidR="00F17C3D" w:rsidP="009141B4" w:rsidRDefault="00F17C3D" w14:paraId="4676606C" w14:textId="77777777">
      <w:pPr>
        <w:jc w:val="both"/>
        <w:rPr>
          <w:rFonts w:asciiTheme="minorHAnsi" w:hAnsiTheme="minorHAnsi" w:cstheme="minorHAnsi"/>
          <w:sz w:val="22"/>
          <w:szCs w:val="22"/>
        </w:rPr>
      </w:pPr>
    </w:p>
    <w:p w:rsidRPr="00F17C3D" w:rsidR="00F17C3D" w:rsidP="237546B6" w:rsidRDefault="00F17C3D" w14:paraId="465DE481" w14:textId="04C5C84B">
      <w:pPr>
        <w:jc w:val="both"/>
        <w:rPr>
          <w:rFonts w:ascii="Calibri" w:hAnsi="Calibri" w:eastAsia="Times New Roman" w:cs="Calibri" w:asciiTheme="minorAscii" w:hAnsiTheme="minorAscii" w:cstheme="minorAscii"/>
          <w:sz w:val="22"/>
          <w:szCs w:val="22"/>
        </w:rPr>
      </w:pPr>
      <w:r w:rsidRPr="237546B6" w:rsidR="00F17C3D">
        <w:rPr>
          <w:rFonts w:ascii="Calibri" w:hAnsi="Calibri" w:eastAsia="Times New Roman" w:cs="Calibri" w:asciiTheme="minorAscii" w:hAnsiTheme="minorAscii" w:cstheme="minorAscii"/>
          <w:sz w:val="22"/>
          <w:szCs w:val="22"/>
        </w:rPr>
        <w:t xml:space="preserve">This position may lead to academic </w:t>
      </w:r>
      <w:hyperlink r:id="Rabcf7c3dd077470f">
        <w:r w:rsidRPr="237546B6" w:rsidR="00F17C3D">
          <w:rPr>
            <w:rFonts w:ascii="Calibri" w:hAnsi="Calibri" w:eastAsia="Times New Roman" w:cs="Calibri" w:asciiTheme="minorAscii" w:hAnsiTheme="minorAscii" w:cstheme="minorAscii"/>
            <w:color w:val="0000FF"/>
            <w:sz w:val="22"/>
            <w:szCs w:val="22"/>
            <w:u w:val="single"/>
          </w:rPr>
          <w:t>tenure</w:t>
        </w:r>
      </w:hyperlink>
      <w:r w:rsidRPr="237546B6" w:rsidR="00F17C3D">
        <w:rPr>
          <w:rFonts w:ascii="Calibri" w:hAnsi="Calibri" w:eastAsia="Times New Roman" w:cs="Calibri" w:asciiTheme="minorAscii" w:hAnsiTheme="minorAscii" w:cstheme="minorAscii"/>
          <w:sz w:val="22"/>
          <w:szCs w:val="22"/>
        </w:rPr>
        <w:t xml:space="preserve">, according to the </w:t>
      </w:r>
      <w:r w:rsidRPr="237546B6" w:rsidR="00F17C3D">
        <w:rPr>
          <w:rFonts w:ascii="Calibri" w:hAnsi="Calibri" w:eastAsia="Times New Roman" w:cs="Calibri" w:asciiTheme="minorAscii" w:hAnsiTheme="minorAscii" w:cstheme="minorAscii"/>
          <w:i w:val="1"/>
          <w:iCs w:val="1"/>
          <w:sz w:val="22"/>
          <w:szCs w:val="22"/>
        </w:rPr>
        <w:t xml:space="preserve">By-Laws of the University of Connecticut. </w:t>
      </w:r>
      <w:r w:rsidRPr="237546B6" w:rsidR="00F17C3D">
        <w:rPr>
          <w:rFonts w:ascii="Calibri" w:hAnsi="Calibri" w:eastAsia="Times New Roman" w:cs="Calibri" w:asciiTheme="minorAscii" w:hAnsiTheme="minorAscii" w:cstheme="minorAscii"/>
          <w:sz w:val="22"/>
          <w:szCs w:val="22"/>
        </w:rPr>
        <w:t xml:space="preserve">According to procedures, you will be subject to annual reappointment reviews. Your </w:t>
      </w:r>
      <w:r w:rsidRPr="237546B6" w:rsidR="58059B3B">
        <w:rPr>
          <w:rFonts w:ascii="Calibri" w:hAnsi="Calibri" w:eastAsia="Times New Roman" w:cs="Calibri" w:asciiTheme="minorAscii" w:hAnsiTheme="minorAscii" w:cstheme="minorAscii"/>
          <w:sz w:val="22"/>
          <w:szCs w:val="22"/>
        </w:rPr>
        <w:t>midpoint</w:t>
      </w:r>
      <w:r w:rsidRPr="237546B6" w:rsidR="00F17C3D">
        <w:rPr>
          <w:rFonts w:ascii="Calibri" w:hAnsi="Calibri" w:eastAsia="Times New Roman" w:cs="Calibri" w:asciiTheme="minorAscii" w:hAnsiTheme="minorAscii" w:cstheme="minorAscii"/>
          <w:sz w:val="22"/>
          <w:szCs w:val="22"/>
        </w:rPr>
        <w:t xml:space="preserve"> review consideration for academic tenure will occur as noted in the table </w:t>
      </w:r>
      <w:r w:rsidRPr="237546B6" w:rsidR="00FA2652">
        <w:rPr>
          <w:rFonts w:ascii="Calibri" w:hAnsi="Calibri" w:eastAsia="Times New Roman" w:cs="Calibri" w:asciiTheme="minorAscii" w:hAnsiTheme="minorAscii" w:cstheme="minorAscii"/>
          <w:sz w:val="22"/>
          <w:szCs w:val="22"/>
        </w:rPr>
        <w:t>on page one</w:t>
      </w:r>
      <w:r w:rsidRPr="237546B6" w:rsidR="00F17C3D">
        <w:rPr>
          <w:rFonts w:ascii="Calibri" w:hAnsi="Calibri" w:eastAsia="Times New Roman" w:cs="Calibri" w:asciiTheme="minorAscii" w:hAnsiTheme="minorAscii" w:cstheme="minorAscii"/>
          <w:sz w:val="22"/>
          <w:szCs w:val="22"/>
        </w:rPr>
        <w:t>.</w:t>
      </w:r>
    </w:p>
    <w:p w:rsidRPr="00F17C3D" w:rsidR="00F17C3D" w:rsidP="009141B4" w:rsidRDefault="00F17C3D" w14:paraId="1B13F777" w14:textId="77777777">
      <w:pPr>
        <w:jc w:val="both"/>
        <w:rPr>
          <w:rFonts w:eastAsia="Times New Roman" w:asciiTheme="minorHAnsi" w:hAnsiTheme="minorHAnsi" w:cstheme="minorHAnsi"/>
          <w:sz w:val="22"/>
          <w:szCs w:val="22"/>
        </w:rPr>
      </w:pPr>
    </w:p>
    <w:p w:rsidRPr="00F17C3D" w:rsidR="00F17C3D" w:rsidP="00800DAD" w:rsidRDefault="00F17C3D" w14:paraId="4993849A" w14:textId="1A855506">
      <w:pPr>
        <w:pStyle w:val="BalloonText"/>
        <w:ind w:left="0" w:hanging="2"/>
        <w:jc w:val="both"/>
        <w:rPr>
          <w:rFonts w:eastAsia="Times New Roman" w:asciiTheme="minorHAnsi" w:hAnsiTheme="minorHAnsi" w:cstheme="minorHAnsi"/>
          <w:sz w:val="22"/>
          <w:szCs w:val="22"/>
        </w:rPr>
      </w:pPr>
      <w:r w:rsidRPr="00F17C3D">
        <w:rPr>
          <w:rFonts w:asciiTheme="minorHAnsi" w:hAnsiTheme="minorHAnsi" w:cstheme="minorHAnsi"/>
          <w:sz w:val="22"/>
          <w:szCs w:val="22"/>
        </w:rPr>
        <w:t xml:space="preserve">This offer includes a start-up package of </w:t>
      </w:r>
      <w:r w:rsidRPr="00F17C3D">
        <w:rPr>
          <w:rFonts w:asciiTheme="minorHAnsi" w:hAnsiTheme="minorHAnsi" w:cstheme="minorHAnsi"/>
          <w:b/>
          <w:sz w:val="22"/>
          <w:szCs w:val="22"/>
        </w:rPr>
        <w:t>{$XX</w:t>
      </w:r>
      <w:proofErr w:type="gramStart"/>
      <w:r w:rsidRPr="00F17C3D">
        <w:rPr>
          <w:rFonts w:asciiTheme="minorHAnsi" w:hAnsiTheme="minorHAnsi" w:cstheme="minorHAnsi"/>
          <w:b/>
          <w:sz w:val="22"/>
          <w:szCs w:val="22"/>
        </w:rPr>
        <w:t>,XXX</w:t>
      </w:r>
      <w:proofErr w:type="gramEnd"/>
      <w:r w:rsidRPr="00F17C3D">
        <w:rPr>
          <w:rFonts w:asciiTheme="minorHAnsi" w:hAnsiTheme="minorHAnsi" w:cstheme="minorHAnsi"/>
          <w:b/>
          <w:sz w:val="22"/>
          <w:szCs w:val="22"/>
        </w:rPr>
        <w:t>}</w:t>
      </w:r>
      <w:r w:rsidRPr="00F17C3D">
        <w:rPr>
          <w:rStyle w:val="SubtleEmphasis"/>
          <w:rFonts w:asciiTheme="minorHAnsi" w:hAnsiTheme="minorHAnsi" w:cstheme="minorHAnsi"/>
          <w:i w:val="0"/>
          <w:sz w:val="22"/>
          <w:szCs w:val="22"/>
        </w:rPr>
        <w:t>.</w:t>
      </w:r>
      <w:r w:rsidRPr="00F17C3D">
        <w:rPr>
          <w:rStyle w:val="SubtleEmphasis"/>
          <w:rFonts w:asciiTheme="minorHAnsi" w:hAnsiTheme="minorHAnsi" w:cstheme="minorHAnsi"/>
          <w:sz w:val="22"/>
          <w:szCs w:val="22"/>
        </w:rPr>
        <w:t xml:space="preserve"> </w:t>
      </w:r>
      <w:r w:rsidRPr="00F17C3D">
        <w:rPr>
          <w:rFonts w:asciiTheme="minorHAnsi" w:hAnsiTheme="minorHAnsi" w:cstheme="minorHAnsi"/>
          <w:sz w:val="22"/>
          <w:szCs w:val="22"/>
        </w:rPr>
        <w:t xml:space="preserve">These funds will be available on </w:t>
      </w:r>
      <w:r w:rsidRPr="00F17C3D">
        <w:rPr>
          <w:rFonts w:asciiTheme="minorHAnsi" w:hAnsiTheme="minorHAnsi" w:cstheme="minorHAnsi"/>
          <w:b/>
          <w:bCs/>
          <w:sz w:val="22"/>
          <w:szCs w:val="22"/>
        </w:rPr>
        <w:t xml:space="preserve">{INSERT AVAILBILITY DATE} </w:t>
      </w:r>
      <w:r w:rsidRPr="00F17C3D">
        <w:rPr>
          <w:rFonts w:asciiTheme="minorHAnsi" w:hAnsiTheme="minorHAnsi" w:cstheme="minorHAnsi"/>
          <w:sz w:val="22"/>
          <w:szCs w:val="22"/>
        </w:rPr>
        <w:t xml:space="preserve">and must be used by </w:t>
      </w:r>
      <w:r w:rsidRPr="00F17C3D">
        <w:rPr>
          <w:rFonts w:asciiTheme="minorHAnsi" w:hAnsiTheme="minorHAnsi" w:cstheme="minorHAnsi"/>
          <w:b/>
          <w:bCs/>
          <w:sz w:val="22"/>
          <w:szCs w:val="22"/>
        </w:rPr>
        <w:t>{INSERT EXPIRATION DATE}</w:t>
      </w:r>
      <w:r w:rsidRPr="00F17C3D">
        <w:rPr>
          <w:rFonts w:asciiTheme="minorHAnsi" w:hAnsiTheme="minorHAnsi" w:cstheme="minorHAnsi"/>
          <w:sz w:val="22"/>
          <w:szCs w:val="22"/>
        </w:rPr>
        <w:t>.</w:t>
      </w:r>
    </w:p>
    <w:p w:rsidRPr="00F17C3D" w:rsidR="00F17C3D" w:rsidP="009141B4" w:rsidRDefault="00F17C3D" w14:paraId="7702BE4C" w14:textId="77777777">
      <w:pPr>
        <w:jc w:val="both"/>
        <w:rPr>
          <w:rFonts w:eastAsia="Times New Roman" w:asciiTheme="minorHAnsi" w:hAnsiTheme="minorHAnsi" w:cstheme="minorHAnsi"/>
          <w:sz w:val="22"/>
          <w:szCs w:val="22"/>
        </w:rPr>
      </w:pPr>
    </w:p>
    <w:p w:rsidR="00D96414" w:rsidP="009141B4" w:rsidRDefault="00F17C3D" w14:paraId="4535FB9D" w14:textId="6EBAE592">
      <w:pPr>
        <w:jc w:val="both"/>
        <w:rPr>
          <w:rFonts w:eastAsia="Times New Roman" w:asciiTheme="minorHAnsi" w:hAnsiTheme="minorHAnsi" w:cstheme="minorHAnsi"/>
          <w:sz w:val="22"/>
          <w:szCs w:val="22"/>
        </w:rPr>
      </w:pPr>
      <w:bookmarkStart w:name="_30j0zll" w:colFirst="0" w:colLast="0" w:id="2"/>
      <w:bookmarkEnd w:id="2"/>
      <w:r w:rsidRPr="00F17C3D">
        <w:rPr>
          <w:rFonts w:eastAsia="Times New Roman" w:asciiTheme="minorHAnsi" w:hAnsiTheme="minorHAnsi" w:cstheme="minorHAnsi"/>
          <w:sz w:val="22"/>
          <w:szCs w:val="22"/>
        </w:rPr>
        <w:t xml:space="preserve">Please be aware that the University has a Board of Trustees approved policy regarding </w:t>
      </w:r>
      <w:hyperlink r:id="rId10">
        <w:r w:rsidRPr="00B41AA2">
          <w:rPr>
            <w:rFonts w:eastAsia="Times New Roman" w:asciiTheme="minorHAnsi" w:hAnsiTheme="minorHAnsi" w:cstheme="minorHAnsi"/>
            <w:color w:val="0000FF"/>
            <w:sz w:val="22"/>
            <w:szCs w:val="22"/>
            <w:u w:val="single"/>
          </w:rPr>
          <w:t>consulting</w:t>
        </w:r>
      </w:hyperlink>
      <w:r w:rsidRPr="00F17C3D">
        <w:rPr>
          <w:rFonts w:eastAsia="Times New Roman" w:asciiTheme="minorHAnsi" w:hAnsiTheme="minorHAnsi" w:cstheme="minorHAnsi"/>
          <w:sz w:val="22"/>
          <w:szCs w:val="22"/>
        </w:rPr>
        <w:t xml:space="preserve">. The policy, related documents, and training materials may be found at </w:t>
      </w:r>
      <w:hyperlink w:history="1" r:id="rId11">
        <w:r w:rsidRPr="00B41AA2">
          <w:rPr>
            <w:rStyle w:val="Hyperlink"/>
            <w:rFonts w:eastAsia="Times New Roman" w:asciiTheme="minorHAnsi" w:hAnsiTheme="minorHAnsi" w:cstheme="minorHAnsi"/>
            <w:position w:val="0"/>
            <w:sz w:val="22"/>
            <w:szCs w:val="22"/>
          </w:rPr>
          <w:t>http://consulting.uconn.edu</w:t>
        </w:r>
      </w:hyperlink>
      <w:r w:rsidRPr="00B41AA2">
        <w:rPr>
          <w:rFonts w:eastAsia="Times New Roman" w:asciiTheme="minorHAnsi" w:hAnsiTheme="minorHAnsi" w:cstheme="minorHAnsi"/>
          <w:sz w:val="22"/>
          <w:szCs w:val="22"/>
        </w:rPr>
        <w:t>. You m</w:t>
      </w:r>
      <w:r w:rsidRPr="00F17C3D">
        <w:rPr>
          <w:rFonts w:eastAsia="Times New Roman" w:asciiTheme="minorHAnsi" w:hAnsiTheme="minorHAnsi" w:cstheme="minorHAnsi"/>
          <w:sz w:val="22"/>
          <w:szCs w:val="22"/>
        </w:rPr>
        <w:t>ust obtain approval to consult prior to the start of the activity. If you are currently engaged in consulting activities, you may wish to contact the Faculty Consulting Office prior to your hire date in order to ensure you are compliant with these rules.</w:t>
      </w:r>
    </w:p>
    <w:p w:rsidRPr="00F17C3D" w:rsidR="00F17C3D" w:rsidP="009141B4" w:rsidRDefault="00F17C3D" w14:paraId="55814899" w14:textId="77777777">
      <w:pPr>
        <w:jc w:val="both"/>
        <w:rPr>
          <w:rFonts w:eastAsia="Times New Roman" w:asciiTheme="minorHAnsi" w:hAnsiTheme="minorHAnsi" w:cstheme="minorHAnsi"/>
          <w:sz w:val="22"/>
          <w:szCs w:val="22"/>
        </w:rPr>
      </w:pPr>
    </w:p>
    <w:p w:rsidR="00F17C3D" w:rsidP="009141B4" w:rsidRDefault="00F17C3D" w14:paraId="5BCAE860" w14:textId="41F0E9E2">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UConn is Connecticut’s only public </w:t>
      </w:r>
      <w:r w:rsidR="00602A53">
        <w:rPr>
          <w:rFonts w:eastAsia="Times New Roman" w:asciiTheme="minorHAnsi" w:hAnsiTheme="minorHAnsi" w:cstheme="minorHAnsi"/>
          <w:sz w:val="22"/>
          <w:szCs w:val="22"/>
        </w:rPr>
        <w:t>research extensive</w:t>
      </w:r>
      <w:r w:rsidRPr="00F17C3D" w:rsidR="00FA2652">
        <w:rPr>
          <w:rFonts w:eastAsia="Times New Roman" w:asciiTheme="minorHAnsi" w:hAnsiTheme="minorHAnsi" w:cstheme="minorHAnsi"/>
          <w:sz w:val="22"/>
          <w:szCs w:val="22"/>
        </w:rPr>
        <w:t xml:space="preserve"> </w:t>
      </w:r>
      <w:r w:rsidRPr="00F17C3D">
        <w:rPr>
          <w:rFonts w:eastAsia="Times New Roman" w:asciiTheme="minorHAnsi" w:hAnsiTheme="minorHAnsi" w:cstheme="minorHAnsi"/>
          <w:sz w:val="22"/>
          <w:szCs w:val="22"/>
        </w:rPr>
        <w:t xml:space="preserve">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0D6EFE" w:rsidP="009141B4" w:rsidRDefault="000D6EFE" w14:paraId="5249554C" w14:textId="625A2869">
      <w:pPr>
        <w:jc w:val="both"/>
        <w:rPr>
          <w:rFonts w:eastAsia="Times New Roman" w:asciiTheme="minorHAnsi" w:hAnsiTheme="minorHAnsi" w:cstheme="minorHAnsi"/>
          <w:sz w:val="22"/>
          <w:szCs w:val="22"/>
        </w:rPr>
      </w:pPr>
    </w:p>
    <w:p w:rsidRPr="0089631D" w:rsidR="000D6EFE" w:rsidP="237546B6" w:rsidRDefault="000D6EFE" w14:paraId="58735FA0" w14:textId="1713ECAF">
      <w:pPr>
        <w:pBdr>
          <w:top w:val="nil" w:color="000000" w:sz="0" w:space="0"/>
          <w:left w:val="nil" w:color="000000" w:sz="0" w:space="0"/>
          <w:bottom w:val="nil" w:color="000000" w:sz="0" w:space="0"/>
          <w:right w:val="nil" w:color="000000" w:sz="0" w:space="0"/>
          <w:between w:val="nil" w:color="000000" w:sz="0" w:space="0"/>
        </w:pBdr>
        <w:ind w:hanging="2"/>
        <w:jc w:val="both"/>
        <w:rPr>
          <w:rFonts w:ascii="Calibri" w:hAnsi="Calibri" w:cs="Calibri Light" w:asciiTheme="minorAscii" w:hAnsiTheme="minorAscii" w:cstheme="majorAscii"/>
          <w:sz w:val="22"/>
          <w:szCs w:val="22"/>
        </w:rPr>
      </w:pPr>
      <w:r w:rsidRPr="237546B6" w:rsidR="000D6EFE">
        <w:rPr>
          <w:rFonts w:ascii="Calibri" w:hAnsi="Calibri" w:cs="Calibri Light" w:asciiTheme="minorAscii" w:hAnsiTheme="minorAscii" w:cstheme="majorAscii"/>
          <w:sz w:val="22"/>
          <w:szCs w:val="22"/>
        </w:rPr>
        <w:t xml:space="preserve">Please </w:t>
      </w:r>
      <w:r w:rsidRPr="237546B6" w:rsidR="000D6EFE">
        <w:rPr>
          <w:rFonts w:ascii="Calibri" w:hAnsi="Calibri" w:cs="Calibri Light" w:asciiTheme="minorAscii" w:hAnsiTheme="minorAscii" w:cstheme="majorAscii"/>
          <w:sz w:val="22"/>
          <w:szCs w:val="22"/>
        </w:rPr>
        <w:t>indicate</w:t>
      </w:r>
      <w:r w:rsidRPr="237546B6" w:rsidR="000D6EFE">
        <w:rPr>
          <w:rFonts w:ascii="Calibri" w:hAnsi="Calibri" w:cs="Calibri Light" w:asciiTheme="minorAscii" w:hAnsiTheme="minorAscii" w:cstheme="majorAscii"/>
          <w:sz w:val="22"/>
          <w:szCs w:val="22"/>
        </w:rPr>
        <w:t xml:space="preserve"> your acceptance of the offer electronically no later than five business days from the date you received the </w:t>
      </w:r>
      <w:r w:rsidRPr="237546B6" w:rsidR="2E5319D8">
        <w:rPr>
          <w:rFonts w:ascii="Calibri" w:hAnsi="Calibri" w:cs="Calibri Light" w:asciiTheme="minorAscii" w:hAnsiTheme="minorAscii" w:cstheme="majorAscii"/>
          <w:sz w:val="22"/>
          <w:szCs w:val="22"/>
        </w:rPr>
        <w:t xml:space="preserve">letter. </w:t>
      </w:r>
    </w:p>
    <w:p w:rsidRPr="00F17C3D" w:rsidR="000D6EFE" w:rsidP="009141B4" w:rsidRDefault="000D6EFE" w14:paraId="37CD4240" w14:textId="77777777">
      <w:pPr>
        <w:jc w:val="both"/>
        <w:rPr>
          <w:rFonts w:eastAsia="Times New Roman" w:asciiTheme="minorHAnsi" w:hAnsiTheme="minorHAnsi" w:cstheme="minorHAnsi"/>
          <w:sz w:val="22"/>
          <w:szCs w:val="22"/>
        </w:rPr>
      </w:pPr>
    </w:p>
    <w:p w:rsidRPr="00F17C3D" w:rsidR="00F17C3D" w:rsidP="009141B4" w:rsidRDefault="00F17C3D" w14:paraId="1241A011" w14:textId="77777777">
      <w:pPr>
        <w:ind w:hanging="2"/>
        <w:jc w:val="both"/>
        <w:rPr>
          <w:rFonts w:asciiTheme="minorHAnsi" w:hAnsiTheme="minorHAnsi" w:cstheme="minorHAnsi"/>
          <w:sz w:val="22"/>
          <w:szCs w:val="22"/>
        </w:rPr>
      </w:pPr>
    </w:p>
    <w:p w:rsidRPr="00F17C3D" w:rsidR="00F17C3D" w:rsidP="009141B4" w:rsidRDefault="00F17C3D" w14:paraId="7AA662F2" w14:textId="77777777">
      <w:pPr>
        <w:ind w:hanging="2"/>
        <w:jc w:val="both"/>
        <w:rPr>
          <w:rFonts w:asciiTheme="minorHAnsi" w:hAnsiTheme="minorHAnsi" w:cstheme="minorHAnsi"/>
          <w:sz w:val="22"/>
          <w:szCs w:val="22"/>
        </w:rPr>
      </w:pPr>
      <w:r w:rsidRPr="00F17C3D">
        <w:rPr>
          <w:rFonts w:asciiTheme="minorHAnsi" w:hAnsiTheme="minorHAnsi" w:cstheme="minorHAnsi"/>
          <w:sz w:val="22"/>
          <w:szCs w:val="22"/>
        </w:rPr>
        <w:t>Sincerely,</w:t>
      </w:r>
    </w:p>
    <w:p w:rsidRPr="00F17C3D" w:rsidR="00F17C3D" w:rsidP="009141B4" w:rsidRDefault="00F17C3D" w14:paraId="5C2ED5A6" w14:textId="77777777">
      <w:pPr>
        <w:ind w:hanging="2"/>
        <w:jc w:val="both"/>
        <w:rPr>
          <w:rFonts w:asciiTheme="minorHAnsi" w:hAnsiTheme="minorHAnsi" w:cstheme="minorHAnsi"/>
          <w:sz w:val="22"/>
          <w:szCs w:val="22"/>
        </w:rPr>
      </w:pPr>
    </w:p>
    <w:p w:rsidRPr="00F643F8" w:rsidR="00800DAD" w:rsidP="009141B4" w:rsidRDefault="00800DAD" w14:paraId="5FDA3B56" w14:textId="77777777">
      <w:pPr>
        <w:ind w:hanging="2"/>
        <w:jc w:val="both"/>
        <w:rPr>
          <w:rFonts w:asciiTheme="minorHAnsi" w:hAnsiTheme="minorHAnsi" w:cstheme="minorHAnsi"/>
          <w:w w:val="105"/>
          <w:sz w:val="22"/>
          <w:szCs w:val="22"/>
        </w:rPr>
      </w:pPr>
      <w:r w:rsidRPr="00F643F8">
        <w:rPr>
          <w:rFonts w:asciiTheme="minorHAnsi" w:hAnsiTheme="minorHAnsi" w:cstheme="minorHAnsi"/>
          <w:w w:val="105"/>
          <w:sz w:val="22"/>
          <w:szCs w:val="22"/>
        </w:rPr>
        <w:t>SIGNEDBYFNAME SIGNEDBYLNAME</w:t>
      </w:r>
    </w:p>
    <w:p w:rsidRPr="000D6EFE" w:rsidR="00F17C3D" w:rsidP="009141B4" w:rsidRDefault="00184AC5" w14:paraId="71F01A86" w14:textId="1F5D783B">
      <w:pPr>
        <w:ind w:hanging="2"/>
        <w:jc w:val="both"/>
        <w:rPr>
          <w:rFonts w:asciiTheme="minorHAnsi" w:hAnsiTheme="minorHAnsi" w:cstheme="minorHAnsi"/>
          <w:b/>
          <w:sz w:val="22"/>
          <w:szCs w:val="22"/>
        </w:rPr>
      </w:pPr>
      <w:r w:rsidRPr="000D6EFE">
        <w:rPr>
          <w:rFonts w:asciiTheme="minorHAnsi" w:hAnsiTheme="minorHAnsi" w:cstheme="minorHAnsi"/>
          <w:b/>
          <w:sz w:val="22"/>
          <w:szCs w:val="22"/>
        </w:rPr>
        <w:t>{</w:t>
      </w:r>
      <w:r w:rsidRPr="000D6EFE" w:rsidR="00D566D7">
        <w:rPr>
          <w:rFonts w:asciiTheme="minorHAnsi" w:hAnsiTheme="minorHAnsi" w:cstheme="minorHAnsi"/>
          <w:b/>
          <w:sz w:val="22"/>
          <w:szCs w:val="22"/>
        </w:rPr>
        <w:t>Supervisor</w:t>
      </w:r>
      <w:r w:rsidRPr="000D6EFE">
        <w:rPr>
          <w:rFonts w:asciiTheme="minorHAnsi" w:hAnsiTheme="minorHAnsi" w:cstheme="minorHAnsi"/>
          <w:b/>
          <w:sz w:val="22"/>
          <w:szCs w:val="22"/>
        </w:rPr>
        <w:t>’s Title}</w:t>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r w:rsidRPr="000D6EFE" w:rsidR="00F17C3D">
        <w:rPr>
          <w:rFonts w:asciiTheme="minorHAnsi" w:hAnsiTheme="minorHAnsi" w:cstheme="minorHAnsi"/>
          <w:b/>
          <w:sz w:val="22"/>
          <w:szCs w:val="22"/>
        </w:rPr>
        <w:tab/>
      </w:r>
    </w:p>
    <w:p w:rsidRPr="00F17C3D" w:rsidR="00F17C3D" w:rsidP="009141B4" w:rsidRDefault="00F17C3D" w14:paraId="23366F0F" w14:textId="77777777">
      <w:pPr>
        <w:ind w:hanging="2"/>
        <w:jc w:val="both"/>
        <w:rPr>
          <w:rFonts w:asciiTheme="minorHAnsi" w:hAnsiTheme="minorHAnsi" w:cstheme="minorHAnsi"/>
          <w:sz w:val="22"/>
          <w:szCs w:val="22"/>
        </w:rPr>
      </w:pPr>
    </w:p>
    <w:p w:rsidRPr="00F17C3D" w:rsidR="00F17C3D" w:rsidP="009141B4" w:rsidRDefault="00F17C3D" w14:paraId="7A4F46F9" w14:textId="77777777">
      <w:pPr>
        <w:pStyle w:val="NormalWeb"/>
        <w:spacing w:before="0" w:beforeAutospacing="0" w:after="0" w:afterAutospacing="0"/>
        <w:ind w:left="0" w:hanging="2"/>
        <w:jc w:val="both"/>
        <w:rPr>
          <w:rFonts w:asciiTheme="minorHAnsi" w:hAnsiTheme="minorHAnsi" w:cstheme="minorHAnsi"/>
          <w:color w:val="000000"/>
          <w:sz w:val="22"/>
          <w:szCs w:val="22"/>
        </w:rPr>
      </w:pPr>
    </w:p>
    <w:p w:rsidRPr="00B41AA2" w:rsidR="000D6EFE" w:rsidP="000D6EFE" w:rsidRDefault="000D6EFE" w14:paraId="2FEBD45F" w14:textId="77777777">
      <w:pPr>
        <w:ind w:hanging="2"/>
        <w:jc w:val="both"/>
        <w:rPr>
          <w:rFonts w:asciiTheme="minorHAnsi" w:hAnsiTheme="minorHAnsi" w:cstheme="majorHAnsi"/>
          <w:sz w:val="22"/>
          <w:szCs w:val="22"/>
        </w:rPr>
      </w:pPr>
      <w:r w:rsidRPr="00B41AA2">
        <w:rPr>
          <w:rFonts w:asciiTheme="minorHAnsi" w:hAnsiTheme="minorHAnsi" w:cstheme="majorHAnsi"/>
          <w:color w:val="000000"/>
          <w:sz w:val="22"/>
          <w:szCs w:val="22"/>
        </w:rPr>
        <w:lastRenderedPageBreak/>
        <w:t xml:space="preserve">By accepting this appointment I agree to the terms described above and to abide by all University policies including, but not limited to, the </w:t>
      </w:r>
      <w:hyperlink w:history="1" r:id="rId12">
        <w:r w:rsidRPr="00B41AA2">
          <w:rPr>
            <w:rStyle w:val="Hyperlink"/>
            <w:rFonts w:asciiTheme="minorHAnsi" w:hAnsiTheme="minorHAnsi" w:cstheme="majorHAnsi"/>
            <w:sz w:val="22"/>
            <w:szCs w:val="22"/>
          </w:rPr>
          <w:t>University’s Code of Conduc</w:t>
        </w:r>
        <w:r w:rsidRPr="00B41AA2">
          <w:rPr>
            <w:rStyle w:val="Hyperlink"/>
            <w:rFonts w:asciiTheme="minorHAnsi" w:hAnsiTheme="minorHAnsi" w:cstheme="majorHAnsi"/>
            <w:color w:val="1155CC"/>
            <w:sz w:val="22"/>
            <w:szCs w:val="22"/>
          </w:rPr>
          <w:t>t</w:t>
        </w:r>
      </w:hyperlink>
      <w:r w:rsidRPr="00B41AA2">
        <w:rPr>
          <w:rFonts w:asciiTheme="minorHAnsi" w:hAnsiTheme="minorHAnsi" w:cstheme="majorHAnsi"/>
          <w:color w:val="000000"/>
          <w:sz w:val="22"/>
          <w:szCs w:val="22"/>
        </w:rPr>
        <w:t xml:space="preserve"> and the</w:t>
      </w:r>
      <w:r w:rsidRPr="00B41AA2">
        <w:rPr>
          <w:rFonts w:asciiTheme="minorHAnsi" w:hAnsiTheme="minorHAnsi" w:cstheme="majorHAnsi"/>
          <w:color w:val="0000FF"/>
          <w:sz w:val="22"/>
          <w:szCs w:val="22"/>
        </w:rPr>
        <w:t xml:space="preserve"> </w:t>
      </w:r>
      <w:hyperlink w:history="1" r:id="rId13">
        <w:r w:rsidRPr="00B41AA2">
          <w:rPr>
            <w:rStyle w:val="Hyperlink"/>
            <w:rFonts w:asciiTheme="minorHAnsi" w:hAnsiTheme="minorHAnsi" w:cstheme="majorHAnsi"/>
            <w:sz w:val="22"/>
            <w:szCs w:val="22"/>
          </w:rPr>
          <w:t>State Code of Ethics</w:t>
        </w:r>
      </w:hyperlink>
      <w:r w:rsidRPr="00B41AA2">
        <w:rPr>
          <w:rFonts w:asciiTheme="minorHAnsi" w:hAnsiTheme="minorHAnsi" w:cstheme="majorHAnsi"/>
          <w:color w:val="000000"/>
          <w:sz w:val="22"/>
          <w:szCs w:val="22"/>
        </w:rPr>
        <w:t>.</w:t>
      </w:r>
    </w:p>
    <w:p w:rsidRPr="00F17C3D" w:rsidR="00F17C3D" w:rsidP="009141B4" w:rsidRDefault="00F17C3D" w14:paraId="291A875B" w14:textId="77777777">
      <w:pPr>
        <w:ind w:hanging="2"/>
        <w:jc w:val="both"/>
        <w:rPr>
          <w:rFonts w:asciiTheme="minorHAnsi" w:hAnsiTheme="minorHAnsi" w:cstheme="minorHAnsi"/>
          <w:sz w:val="22"/>
          <w:szCs w:val="22"/>
        </w:rPr>
      </w:pPr>
    </w:p>
    <w:p w:rsidRPr="00F17C3D" w:rsidR="00F17C3D" w:rsidP="009141B4" w:rsidRDefault="00F17C3D" w14:paraId="79C7661A" w14:textId="77777777">
      <w:pPr>
        <w:ind w:hanging="2"/>
        <w:jc w:val="both"/>
        <w:rPr>
          <w:rFonts w:asciiTheme="minorHAnsi" w:hAnsiTheme="minorHAnsi" w:cstheme="minorHAnsi"/>
          <w:sz w:val="22"/>
          <w:szCs w:val="22"/>
        </w:rPr>
      </w:pPr>
    </w:p>
    <w:p w:rsidR="41BABCCB" w:rsidP="237546B6" w:rsidRDefault="41BABCCB" w14:paraId="5D691925" w14:textId="78269674">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237546B6" w:rsidR="41BABCCB">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237546B6" w:rsidP="237546B6" w:rsidRDefault="237546B6" w14:paraId="2FD57FEA" w14:textId="0A701E7A">
      <w:pPr>
        <w:spacing w:after="0" w:line="240" w:lineRule="auto"/>
        <w:rPr>
          <w:rFonts w:ascii="Calibri" w:hAnsi="Calibri" w:eastAsia="Calibri" w:cs="Calibri"/>
          <w:b w:val="0"/>
          <w:bCs w:val="0"/>
          <w:i w:val="0"/>
          <w:iCs w:val="0"/>
          <w:noProof w:val="0"/>
          <w:color w:val="000000" w:themeColor="text1" w:themeTint="FF" w:themeShade="FF"/>
          <w:sz w:val="22"/>
          <w:szCs w:val="22"/>
          <w:lang w:val="en-US"/>
        </w:rPr>
      </w:pPr>
    </w:p>
    <w:p w:rsidR="41BABCCB" w:rsidP="237546B6" w:rsidRDefault="41BABCCB" w14:paraId="65414E87" w14:textId="77B13670">
      <w:pPr>
        <w:spacing w:after="0" w:line="240" w:lineRule="auto"/>
        <w:rPr>
          <w:rFonts w:ascii="Calibri" w:hAnsi="Calibri" w:eastAsia="Calibri" w:cs="Calibri"/>
          <w:b w:val="0"/>
          <w:bCs w:val="0"/>
          <w:i w:val="0"/>
          <w:iCs w:val="0"/>
          <w:noProof w:val="0"/>
          <w:color w:val="000000" w:themeColor="text1" w:themeTint="FF" w:themeShade="FF"/>
          <w:sz w:val="22"/>
          <w:szCs w:val="22"/>
          <w:lang w:val="en-US"/>
        </w:rPr>
      </w:pPr>
      <w:hyperlink r:id="R75689e2abab74f13">
        <w:r w:rsidRPr="237546B6" w:rsidR="41BABCCB">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41BABCCB" w:rsidP="237546B6" w:rsidRDefault="41BABCCB" w14:paraId="2B0C7E71" w14:textId="3DFB2BD1">
      <w:pPr>
        <w:spacing w:after="0" w:line="240" w:lineRule="auto"/>
        <w:rPr>
          <w:rFonts w:ascii="Calibri" w:hAnsi="Calibri" w:eastAsia="Calibri" w:cs="Calibri"/>
          <w:b w:val="0"/>
          <w:bCs w:val="0"/>
          <w:i w:val="0"/>
          <w:iCs w:val="0"/>
          <w:noProof w:val="0"/>
          <w:color w:val="000000" w:themeColor="text1" w:themeTint="FF" w:themeShade="FF"/>
          <w:sz w:val="22"/>
          <w:szCs w:val="22"/>
          <w:lang w:val="en-US"/>
        </w:rPr>
      </w:pPr>
      <w:hyperlink r:id="Rf99fed5eccfc4132">
        <w:r w:rsidRPr="237546B6" w:rsidR="41BABCCB">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41BABCCB" w:rsidP="237546B6" w:rsidRDefault="41BABCCB" w14:paraId="2BC963D7" w14:textId="767DE0BC">
      <w:pPr>
        <w:spacing w:after="0" w:line="240" w:lineRule="auto"/>
        <w:rPr>
          <w:rFonts w:ascii="Calibri" w:hAnsi="Calibri" w:eastAsia="Calibri" w:cs="Calibri"/>
          <w:b w:val="0"/>
          <w:bCs w:val="0"/>
          <w:i w:val="0"/>
          <w:iCs w:val="0"/>
          <w:noProof w:val="0"/>
          <w:color w:val="000000" w:themeColor="text1" w:themeTint="FF" w:themeShade="FF"/>
          <w:sz w:val="22"/>
          <w:szCs w:val="22"/>
          <w:lang w:val="en-US"/>
        </w:rPr>
      </w:pPr>
      <w:hyperlink r:id="R2337557ef578498f">
        <w:r w:rsidRPr="237546B6" w:rsidR="41BABCCB">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41BABCCB" w:rsidP="237546B6" w:rsidRDefault="41BABCCB" w14:paraId="798971B4" w14:textId="74279E54">
      <w:pPr>
        <w:spacing w:after="0" w:line="240" w:lineRule="auto"/>
        <w:rPr>
          <w:rFonts w:ascii="Calibri" w:hAnsi="Calibri" w:eastAsia="Calibri" w:cs="Calibri"/>
          <w:b w:val="0"/>
          <w:bCs w:val="0"/>
          <w:i w:val="0"/>
          <w:iCs w:val="0"/>
          <w:noProof w:val="0"/>
          <w:color w:val="0000FF"/>
          <w:sz w:val="22"/>
          <w:szCs w:val="22"/>
          <w:lang w:val="en-US"/>
        </w:rPr>
      </w:pPr>
      <w:hyperlink r:id="R1663841219724bcb">
        <w:r w:rsidRPr="237546B6" w:rsidR="41BABCCB">
          <w:rPr>
            <w:rStyle w:val="Hyperlink"/>
            <w:rFonts w:ascii="Calibri" w:hAnsi="Calibri" w:eastAsia="Calibri" w:cs="Calibri"/>
            <w:b w:val="0"/>
            <w:bCs w:val="0"/>
            <w:i w:val="0"/>
            <w:iCs w:val="0"/>
            <w:caps w:val="0"/>
            <w:smallCaps w:val="0"/>
            <w:strike w:val="0"/>
            <w:dstrike w:val="0"/>
            <w:noProof w:val="0"/>
            <w:sz w:val="22"/>
            <w:szCs w:val="22"/>
            <w:lang w:val="en-US"/>
          </w:rPr>
          <w:t>Promotion, Tenure, Reappointment</w:t>
        </w:r>
        <w:r>
          <w:tab/>
        </w:r>
        <w:r>
          <w:tab/>
        </w:r>
        <w:r>
          <w:tab/>
        </w:r>
        <w:r>
          <w:tab/>
        </w:r>
        <w:r>
          <w:tab/>
        </w:r>
      </w:hyperlink>
    </w:p>
    <w:p w:rsidR="41BABCCB" w:rsidP="237546B6" w:rsidRDefault="41BABCCB" w14:paraId="5A82AF7B" w14:textId="02CECB33">
      <w:pPr>
        <w:pStyle w:val="Normal"/>
        <w:ind w:hanging="2"/>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86b41d152954275">
        <w:r w:rsidRPr="237546B6" w:rsidR="41BABCCB">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p>
    <w:p w:rsidRPr="00F17C3D" w:rsidR="00F17C3D" w:rsidP="009141B4" w:rsidRDefault="00F17C3D" w14:paraId="308972A6" w14:textId="17F3D02B">
      <w:pPr>
        <w:ind w:hanging="2"/>
        <w:jc w:val="both"/>
        <w:rPr>
          <w:rFonts w:asciiTheme="minorHAnsi" w:hAnsiTheme="minorHAnsi" w:cstheme="minorHAnsi"/>
          <w:i/>
          <w:sz w:val="22"/>
          <w:szCs w:val="22"/>
        </w:rPr>
      </w:pPr>
    </w:p>
    <w:sectPr w:rsidRPr="00F17C3D" w:rsidR="00F17C3D" w:rsidSect="00AC18F6">
      <w:headerReference w:type="default" r:id="rId19"/>
      <w:headerReference w:type="first" r:id="rId20"/>
      <w:pgSz w:w="12240" w:h="15840" w:orient="portrait"/>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F6" w:rsidP="00AC18F6" w:rsidRDefault="00AC18F6" w14:paraId="6E31793F" w14:textId="77777777">
      <w:r>
        <w:separator/>
      </w:r>
    </w:p>
  </w:endnote>
  <w:endnote w:type="continuationSeparator" w:id="0">
    <w:p w:rsidR="00AC18F6" w:rsidP="00AC18F6" w:rsidRDefault="00AC18F6" w14:paraId="0B2AB2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F6" w:rsidP="00AC18F6" w:rsidRDefault="00AC18F6" w14:paraId="131FA114" w14:textId="77777777">
      <w:r>
        <w:separator/>
      </w:r>
    </w:p>
  </w:footnote>
  <w:footnote w:type="continuationSeparator" w:id="0">
    <w:p w:rsidR="00AC18F6" w:rsidP="00AC18F6" w:rsidRDefault="00AC18F6" w14:paraId="18D69E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F6" w:rsidP="00AC18F6" w:rsidRDefault="00AC18F6" w14:paraId="332BFF1D" w14:textId="76E65D0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C18F6" w:rsidP="00AC18F6" w:rsidRDefault="00AC18F6" w14:paraId="529F7CA2" w14:textId="2145A48A">
    <w:pPr>
      <w:pStyle w:val="Header"/>
      <w:ind w:left="-1440"/>
    </w:pPr>
    <w:r>
      <w:rPr>
        <w:noProof/>
      </w:rPr>
      <w:drawing>
        <wp:inline distT="0" distB="0" distL="0" distR="0" wp14:anchorId="07C61349" wp14:editId="54DE8021">
          <wp:extent cx="3526971" cy="1365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NDU3MzU0NjMxNzBU0lEKTi0uzszPAykwrAUAlYg1siwAAAA="/>
  </w:docVars>
  <w:rsids>
    <w:rsidRoot w:val="00F17C3D"/>
    <w:rsid w:val="000D6EFE"/>
    <w:rsid w:val="00184AC5"/>
    <w:rsid w:val="001B58CF"/>
    <w:rsid w:val="00290716"/>
    <w:rsid w:val="00397661"/>
    <w:rsid w:val="00457986"/>
    <w:rsid w:val="005C5898"/>
    <w:rsid w:val="00602A53"/>
    <w:rsid w:val="00627F60"/>
    <w:rsid w:val="0063040E"/>
    <w:rsid w:val="006E4A4F"/>
    <w:rsid w:val="00742123"/>
    <w:rsid w:val="00787CF2"/>
    <w:rsid w:val="00800DAD"/>
    <w:rsid w:val="0083390C"/>
    <w:rsid w:val="0089631D"/>
    <w:rsid w:val="008D4CFC"/>
    <w:rsid w:val="00913B0E"/>
    <w:rsid w:val="009141B4"/>
    <w:rsid w:val="00AC18F6"/>
    <w:rsid w:val="00B41AA2"/>
    <w:rsid w:val="00B70237"/>
    <w:rsid w:val="00BE798D"/>
    <w:rsid w:val="00CC0EC1"/>
    <w:rsid w:val="00D566D7"/>
    <w:rsid w:val="00D96414"/>
    <w:rsid w:val="00E05B06"/>
    <w:rsid w:val="00EB24CA"/>
    <w:rsid w:val="00F17C3D"/>
    <w:rsid w:val="00F643F8"/>
    <w:rsid w:val="00FA2652"/>
    <w:rsid w:val="1BCE5A6C"/>
    <w:rsid w:val="237546B6"/>
    <w:rsid w:val="2D684328"/>
    <w:rsid w:val="2E5319D8"/>
    <w:rsid w:val="2F041389"/>
    <w:rsid w:val="327F7C4A"/>
    <w:rsid w:val="41BABCCB"/>
    <w:rsid w:val="58059B3B"/>
    <w:rsid w:val="61912FE6"/>
    <w:rsid w:val="78B3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2D933D"/>
  <w15:chartTrackingRefBased/>
  <w15:docId w15:val="{4409608A-8622-47C7-8B05-0D2EAA6A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F17C3D"/>
    <w:pPr>
      <w:spacing w:after="0" w:line="240" w:lineRule="auto"/>
    </w:pPr>
    <w:rPr>
      <w:rFonts w:ascii="Arial" w:hAnsi="Arial" w:eastAsia="Arial"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qFormat/>
    <w:rsid w:val="00F17C3D"/>
    <w:pPr>
      <w:suppressAutoHyphens/>
      <w:spacing w:line="1" w:lineRule="atLeast"/>
      <w:ind w:left="-1" w:leftChars="-1" w:hanging="1" w:hangingChars="1"/>
      <w:textDirection w:val="btLr"/>
      <w:textAlignment w:val="top"/>
      <w:outlineLvl w:val="0"/>
    </w:pPr>
    <w:rPr>
      <w:rFonts w:ascii="Tahoma" w:hAnsi="Tahoma" w:eastAsia="Calibri" w:cs="Tahoma"/>
      <w:position w:val="-1"/>
      <w:sz w:val="16"/>
      <w:szCs w:val="16"/>
    </w:rPr>
  </w:style>
  <w:style w:type="character" w:styleId="BalloonTextChar" w:customStyle="1">
    <w:name w:val="Balloon Text Char"/>
    <w:basedOn w:val="DefaultParagraphFont"/>
    <w:link w:val="BalloonText"/>
    <w:rsid w:val="00F17C3D"/>
    <w:rPr>
      <w:rFonts w:ascii="Tahoma" w:hAnsi="Tahoma" w:eastAsia="Calibri" w:cs="Tahoma"/>
      <w:position w:val="-1"/>
      <w:sz w:val="16"/>
      <w:szCs w:val="16"/>
    </w:rPr>
  </w:style>
  <w:style w:type="character" w:styleId="SubtleEmphasis">
    <w:name w:val="Subtle Emphasis"/>
    <w:basedOn w:val="DefaultParagraphFont"/>
    <w:uiPriority w:val="19"/>
    <w:qFormat/>
    <w:rsid w:val="00F17C3D"/>
    <w:rPr>
      <w:i/>
      <w:iCs/>
      <w:color w:val="404040" w:themeColor="text1" w:themeTint="BF"/>
    </w:rPr>
  </w:style>
  <w:style w:type="paragraph" w:styleId="NormalWeb">
    <w:name w:val="Normal (Web)"/>
    <w:basedOn w:val="Normal"/>
    <w:uiPriority w:val="99"/>
    <w:rsid w:val="00F17C3D"/>
    <w:pPr>
      <w:suppressAutoHyphens/>
      <w:spacing w:before="100" w:beforeAutospacing="1" w:after="100" w:afterAutospacing="1" w:line="1" w:lineRule="atLeast"/>
      <w:ind w:left="-1" w:leftChars="-1" w:hanging="1" w:hangingChars="1"/>
      <w:textDirection w:val="btLr"/>
      <w:textAlignment w:val="top"/>
      <w:outlineLvl w:val="0"/>
    </w:pPr>
    <w:rPr>
      <w:rFonts w:ascii="Times New Roman" w:hAnsi="Times New Roman" w:eastAsia="Times New Roman" w:cs="Times New Roman"/>
      <w:position w:val="-1"/>
      <w:sz w:val="24"/>
      <w:szCs w:val="24"/>
    </w:rPr>
  </w:style>
  <w:style w:type="character" w:styleId="Hyperlink">
    <w:name w:val="Hyperlink"/>
    <w:rsid w:val="00F17C3D"/>
    <w:rPr>
      <w:color w:val="0000FF"/>
      <w:w w:val="100"/>
      <w:position w:val="-1"/>
      <w:u w:val="single"/>
      <w:effect w:val="none"/>
      <w:vertAlign w:val="baseline"/>
      <w:cs w:val="0"/>
      <w:em w:val="none"/>
    </w:rPr>
  </w:style>
  <w:style w:type="character" w:styleId="CommentReference">
    <w:name w:val="annotation reference"/>
    <w:basedOn w:val="DefaultParagraphFont"/>
    <w:uiPriority w:val="99"/>
    <w:semiHidden/>
    <w:unhideWhenUsed/>
    <w:rsid w:val="00D96414"/>
    <w:rPr>
      <w:sz w:val="16"/>
      <w:szCs w:val="16"/>
    </w:rPr>
  </w:style>
  <w:style w:type="paragraph" w:styleId="CommentText">
    <w:name w:val="annotation text"/>
    <w:basedOn w:val="Normal"/>
    <w:link w:val="CommentTextChar"/>
    <w:uiPriority w:val="99"/>
    <w:semiHidden/>
    <w:unhideWhenUsed/>
    <w:rsid w:val="00D96414"/>
  </w:style>
  <w:style w:type="character" w:styleId="CommentTextChar" w:customStyle="1">
    <w:name w:val="Comment Text Char"/>
    <w:basedOn w:val="DefaultParagraphFont"/>
    <w:link w:val="CommentText"/>
    <w:uiPriority w:val="99"/>
    <w:semiHidden/>
    <w:rsid w:val="00D96414"/>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D96414"/>
    <w:rPr>
      <w:b/>
      <w:bCs/>
    </w:rPr>
  </w:style>
  <w:style w:type="character" w:styleId="CommentSubjectChar" w:customStyle="1">
    <w:name w:val="Comment Subject Char"/>
    <w:basedOn w:val="CommentTextChar"/>
    <w:link w:val="CommentSubject"/>
    <w:uiPriority w:val="99"/>
    <w:semiHidden/>
    <w:rsid w:val="00D96414"/>
    <w:rPr>
      <w:rFonts w:ascii="Arial" w:hAnsi="Arial" w:eastAsia="Arial" w:cs="Arial"/>
      <w:b/>
      <w:bCs/>
      <w:sz w:val="20"/>
      <w:szCs w:val="20"/>
    </w:rPr>
  </w:style>
  <w:style w:type="paragraph" w:styleId="Header">
    <w:name w:val="header"/>
    <w:basedOn w:val="Normal"/>
    <w:link w:val="HeaderChar"/>
    <w:uiPriority w:val="99"/>
    <w:unhideWhenUsed/>
    <w:rsid w:val="00AC18F6"/>
    <w:pPr>
      <w:tabs>
        <w:tab w:val="center" w:pos="4680"/>
        <w:tab w:val="right" w:pos="9360"/>
      </w:tabs>
    </w:pPr>
  </w:style>
  <w:style w:type="character" w:styleId="HeaderChar" w:customStyle="1">
    <w:name w:val="Header Char"/>
    <w:basedOn w:val="DefaultParagraphFont"/>
    <w:link w:val="Header"/>
    <w:uiPriority w:val="99"/>
    <w:rsid w:val="00AC18F6"/>
    <w:rPr>
      <w:rFonts w:ascii="Arial" w:hAnsi="Arial" w:eastAsia="Arial" w:cs="Arial"/>
      <w:sz w:val="20"/>
      <w:szCs w:val="20"/>
    </w:rPr>
  </w:style>
  <w:style w:type="paragraph" w:styleId="Footer">
    <w:name w:val="footer"/>
    <w:basedOn w:val="Normal"/>
    <w:link w:val="FooterChar"/>
    <w:uiPriority w:val="99"/>
    <w:unhideWhenUsed/>
    <w:rsid w:val="00AC18F6"/>
    <w:pPr>
      <w:tabs>
        <w:tab w:val="center" w:pos="4680"/>
        <w:tab w:val="right" w:pos="9360"/>
      </w:tabs>
    </w:pPr>
  </w:style>
  <w:style w:type="character" w:styleId="FooterChar" w:customStyle="1">
    <w:name w:val="Footer Char"/>
    <w:basedOn w:val="DefaultParagraphFont"/>
    <w:link w:val="Footer"/>
    <w:uiPriority w:val="99"/>
    <w:rsid w:val="00AC18F6"/>
    <w:rPr>
      <w:rFonts w:ascii="Arial" w:hAnsi="Arial" w:eastAsia="Arial" w:cs="Arial"/>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530">
      <w:bodyDiv w:val="1"/>
      <w:marLeft w:val="0"/>
      <w:marRight w:val="0"/>
      <w:marTop w:val="0"/>
      <w:marBottom w:val="0"/>
      <w:divBdr>
        <w:top w:val="none" w:sz="0" w:space="0" w:color="auto"/>
        <w:left w:val="none" w:sz="0" w:space="0" w:color="auto"/>
        <w:bottom w:val="none" w:sz="0" w:space="0" w:color="auto"/>
        <w:right w:val="none" w:sz="0" w:space="0" w:color="auto"/>
      </w:divBdr>
    </w:div>
    <w:div w:id="379480949">
      <w:bodyDiv w:val="1"/>
      <w:marLeft w:val="0"/>
      <w:marRight w:val="0"/>
      <w:marTop w:val="0"/>
      <w:marBottom w:val="0"/>
      <w:divBdr>
        <w:top w:val="none" w:sz="0" w:space="0" w:color="auto"/>
        <w:left w:val="none" w:sz="0" w:space="0" w:color="auto"/>
        <w:bottom w:val="none" w:sz="0" w:space="0" w:color="auto"/>
        <w:right w:val="none" w:sz="0" w:space="0" w:color="auto"/>
      </w:divBdr>
    </w:div>
    <w:div w:id="422798421">
      <w:bodyDiv w:val="1"/>
      <w:marLeft w:val="0"/>
      <w:marRight w:val="0"/>
      <w:marTop w:val="0"/>
      <w:marBottom w:val="0"/>
      <w:divBdr>
        <w:top w:val="none" w:sz="0" w:space="0" w:color="auto"/>
        <w:left w:val="none" w:sz="0" w:space="0" w:color="auto"/>
        <w:bottom w:val="none" w:sz="0" w:space="0" w:color="auto"/>
        <w:right w:val="none" w:sz="0" w:space="0" w:color="auto"/>
      </w:divBdr>
    </w:div>
    <w:div w:id="938291583">
      <w:bodyDiv w:val="1"/>
      <w:marLeft w:val="0"/>
      <w:marRight w:val="0"/>
      <w:marTop w:val="0"/>
      <w:marBottom w:val="0"/>
      <w:divBdr>
        <w:top w:val="none" w:sz="0" w:space="0" w:color="auto"/>
        <w:left w:val="none" w:sz="0" w:space="0" w:color="auto"/>
        <w:bottom w:val="none" w:sz="0" w:space="0" w:color="auto"/>
        <w:right w:val="none" w:sz="0" w:space="0" w:color="auto"/>
      </w:divBdr>
    </w:div>
    <w:div w:id="15805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olicy.uconn.edu/2011/05/24/guide-to-the-state-code-of-ethics/" TargetMode="External" Id="rId13"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https://policy.uconn.edu/2011/05/17/employee-code-of-conduct/" TargetMode="External" Id="rId12" /><Relationship Type="http://schemas.openxmlformats.org/officeDocument/2006/relationships/customXml" Target="../customXml/item3.xml" Id="rId25" /><Relationship Type="http://schemas.openxmlformats.org/officeDocument/2006/relationships/settings" Target="settings.xml" Id="rId2" /><Relationship Type="http://schemas.openxmlformats.org/officeDocument/2006/relationships/header" Target="header2.xml" Id="rId20" /><Relationship Type="http://schemas.openxmlformats.org/officeDocument/2006/relationships/styles" Target="styles.xml" Id="rId1" /><Relationship Type="http://schemas.openxmlformats.org/officeDocument/2006/relationships/hyperlink" Target="http://www.uconnaaup.org/" TargetMode="External" Id="rId6" /><Relationship Type="http://schemas.openxmlformats.org/officeDocument/2006/relationships/hyperlink" Target="http://consulting.uconn.edu" TargetMode="External" Id="rId11" /><Relationship Type="http://schemas.openxmlformats.org/officeDocument/2006/relationships/customXml" Target="../customXml/item2.xml" Id="rId24" /><Relationship Type="http://schemas.openxmlformats.org/officeDocument/2006/relationships/endnotes" Target="endnotes.xml" Id="rId5" /><Relationship Type="http://schemas.openxmlformats.org/officeDocument/2006/relationships/customXml" Target="../customXml/item1.xml" Id="rId23" /><Relationship Type="http://schemas.openxmlformats.org/officeDocument/2006/relationships/hyperlink" Target="http://policy.uconn.edu/?p=155" TargetMode="External" Id="rId10" /><Relationship Type="http://schemas.openxmlformats.org/officeDocument/2006/relationships/header" Target="header1.xml" Id="rId19" /><Relationship Type="http://schemas.openxmlformats.org/officeDocument/2006/relationships/footnotes" Target="footnotes.xml" Id="rId4" /><Relationship Type="http://schemas.openxmlformats.org/officeDocument/2006/relationships/theme" Target="theme/theme1.xml" Id="rId22" /><Relationship Type="http://schemas.openxmlformats.org/officeDocument/2006/relationships/hyperlink" Target="https://provost.uconn.edu/faculty-and-staff-resources/faculty-compensation-resources/faculty-pay-model/" TargetMode="External" Id="Rb160cb0ba4d34121" /><Relationship Type="http://schemas.openxmlformats.org/officeDocument/2006/relationships/hyperlink" Target="https://policy.uconn.edu/2011/05/24/extra-compensation-for-full-time-faculty-in-aaup-policy-on/" TargetMode="External" Id="R7a8f35035b124087" /><Relationship Type="http://schemas.openxmlformats.org/officeDocument/2006/relationships/hyperlink" Target="https://provost.uconn.edu/faculty-and-staff-resources/promotion-tenure-reappointment/" TargetMode="External" Id="Rabcf7c3dd077470f" /><Relationship Type="http://schemas.openxmlformats.org/officeDocument/2006/relationships/hyperlink" Target="https://policy.uconn.edu/2011/05/17/policy-on-consulting-for-faculty-and-members-of-the-faculty-bargaining-unit/" TargetMode="External" Id="R75689e2abab74f13" /><Relationship Type="http://schemas.openxmlformats.org/officeDocument/2006/relationships/hyperlink" Target="https://policy.uconn.edu/2011/05/24/extra-compensation-for-full-time-faculty-in-aaup-policy-on/" TargetMode="External" Id="Rf99fed5eccfc4132" /><Relationship Type="http://schemas.openxmlformats.org/officeDocument/2006/relationships/hyperlink" Target="https://policy.uconn.edu/2011/05/17/employee-code-of-conduct/" TargetMode="External" Id="R2337557ef578498f" /><Relationship Type="http://schemas.openxmlformats.org/officeDocument/2006/relationships/hyperlink" Target="https://provost.uconn.edu/faculty-and-staff-resources/promotion-tenure-reappointment/" TargetMode="External" Id="R1663841219724bcb" /><Relationship Type="http://schemas.openxmlformats.org/officeDocument/2006/relationships/hyperlink" Target="https://provost.uconn.edu/faculty-and-staff-resources/faculty-compensation-resources/faculty-pay-model/" TargetMode="External" Id="R086b41d15295427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2CBC4-FBF7-46D3-9D84-B8C6BFFF0660}"/>
</file>

<file path=customXml/itemProps2.xml><?xml version="1.0" encoding="utf-8"?>
<ds:datastoreItem xmlns:ds="http://schemas.openxmlformats.org/officeDocument/2006/customXml" ds:itemID="{AC95B3E6-7690-4234-B58B-EF9AEFEFB8AD}"/>
</file>

<file path=customXml/itemProps3.xml><?xml version="1.0" encoding="utf-8"?>
<ds:datastoreItem xmlns:ds="http://schemas.openxmlformats.org/officeDocument/2006/customXml" ds:itemID="{E6CB46CB-C1E7-4438-BEF2-C958B0E7F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3</cp:revision>
  <cp:lastPrinted>2019-11-26T13:59:00Z</cp:lastPrinted>
  <dcterms:created xsi:type="dcterms:W3CDTF">2022-05-02T16:44:00Z</dcterms:created>
  <dcterms:modified xsi:type="dcterms:W3CDTF">2023-11-01T01:26:03Z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18038400</vt:r8>
  </property>
  <property fmtid="{D5CDD505-2E9C-101B-9397-08002B2CF9AE}" pid="4" name="MediaServiceImageTags">
    <vt:lpwstr/>
  </property>
</Properties>
</file>