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DB50" w14:textId="77777777" w:rsidR="004A7A09" w:rsidRDefault="004A7A09" w:rsidP="004A7A09">
      <w:pPr>
        <w:spacing w:line="240" w:lineRule="auto"/>
        <w:ind w:leftChars="0" w:left="0" w:firstLineChars="0" w:firstLine="0"/>
        <w:rPr>
          <w:b/>
        </w:rPr>
      </w:pPr>
    </w:p>
    <w:p w14:paraId="01B28214"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3834F00A"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61E98101"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5606FE3F" w14:textId="77777777" w:rsidR="004A7A09" w:rsidRPr="0090590E" w:rsidRDefault="004A7A09" w:rsidP="004A7A09">
      <w:pPr>
        <w:spacing w:line="240" w:lineRule="auto"/>
        <w:ind w:left="0" w:hanging="2"/>
        <w:rPr>
          <w:rFonts w:asciiTheme="majorHAnsi" w:hAnsiTheme="majorHAnsi" w:cstheme="majorHAnsi"/>
        </w:rPr>
      </w:pPr>
    </w:p>
    <w:p w14:paraId="65548C87"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77A0087B" w14:textId="77777777" w:rsidR="00B33D7F" w:rsidRDefault="00B33D7F" w:rsidP="004A7A09">
      <w:pPr>
        <w:spacing w:line="240" w:lineRule="auto"/>
        <w:ind w:left="0" w:hanging="2"/>
      </w:pPr>
    </w:p>
    <w:p w14:paraId="51725709" w14:textId="77777777" w:rsidR="00B33D7F" w:rsidRDefault="00D77928">
      <w:pPr>
        <w:spacing w:line="240" w:lineRule="auto"/>
        <w:ind w:left="0" w:hanging="2"/>
      </w:pPr>
      <w:r>
        <w:t xml:space="preserve">I write to offer you a Special Payroll appointment at the University of Connecticut. </w:t>
      </w:r>
    </w:p>
    <w:p w14:paraId="2A81D3F4" w14:textId="77777777" w:rsidR="004A7A09" w:rsidRDefault="004A7A09">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3624F1" w:rsidRPr="003624F1" w14:paraId="461091F6" w14:textId="77777777" w:rsidTr="00E46731">
        <w:tc>
          <w:tcPr>
            <w:tcW w:w="4675" w:type="dxa"/>
          </w:tcPr>
          <w:p w14:paraId="51AD0FC1" w14:textId="77777777" w:rsidR="004A7A09"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J</w:t>
            </w:r>
            <w:r w:rsidR="004A7A09" w:rsidRPr="003624F1">
              <w:rPr>
                <w:rStyle w:val="SubtleEmphasis"/>
                <w:rFonts w:asciiTheme="majorHAnsi" w:hAnsiTheme="majorHAnsi" w:cstheme="majorHAnsi"/>
                <w:i w:val="0"/>
                <w:color w:val="auto"/>
                <w:sz w:val="22"/>
                <w:szCs w:val="22"/>
              </w:rPr>
              <w:t>ob Title</w:t>
            </w:r>
          </w:p>
        </w:tc>
        <w:tc>
          <w:tcPr>
            <w:tcW w:w="4675" w:type="dxa"/>
          </w:tcPr>
          <w:p w14:paraId="77425054" w14:textId="5BFC73B1" w:rsidR="004A7A09" w:rsidRPr="003624F1" w:rsidRDefault="00F47D4F" w:rsidP="00F47D4F">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ROLETITLE</w:t>
            </w:r>
          </w:p>
        </w:tc>
      </w:tr>
      <w:tr w:rsidR="003624F1" w:rsidRPr="003624F1" w14:paraId="0B6248D0" w14:textId="77777777" w:rsidTr="00E46731">
        <w:tc>
          <w:tcPr>
            <w:tcW w:w="4675" w:type="dxa"/>
          </w:tcPr>
          <w:p w14:paraId="04BC767E"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Department</w:t>
            </w:r>
          </w:p>
        </w:tc>
        <w:tc>
          <w:tcPr>
            <w:tcW w:w="4675" w:type="dxa"/>
          </w:tcPr>
          <w:p w14:paraId="4D1A775F"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JOBSUBDEPARTMENT</w:t>
            </w:r>
          </w:p>
        </w:tc>
      </w:tr>
      <w:tr w:rsidR="003624F1" w:rsidRPr="003624F1" w14:paraId="2BD96B3E" w14:textId="77777777" w:rsidTr="00E46731">
        <w:tc>
          <w:tcPr>
            <w:tcW w:w="4675" w:type="dxa"/>
          </w:tcPr>
          <w:p w14:paraId="54900A1C"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Executive Division</w:t>
            </w:r>
          </w:p>
        </w:tc>
        <w:tc>
          <w:tcPr>
            <w:tcW w:w="4675" w:type="dxa"/>
          </w:tcPr>
          <w:p w14:paraId="34E0B701"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JOBBRAND</w:t>
            </w:r>
          </w:p>
        </w:tc>
      </w:tr>
      <w:tr w:rsidR="003624F1" w:rsidRPr="003624F1" w14:paraId="570A886D" w14:textId="77777777" w:rsidTr="00E46731">
        <w:tc>
          <w:tcPr>
            <w:tcW w:w="4675" w:type="dxa"/>
          </w:tcPr>
          <w:p w14:paraId="4EF4071C" w14:textId="77777777" w:rsidR="003624F1"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675" w:type="dxa"/>
          </w:tcPr>
          <w:p w14:paraId="02C191FF" w14:textId="77777777" w:rsidR="003624F1"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3624F1" w:rsidRPr="003624F1" w14:paraId="355CE7B9" w14:textId="77777777" w:rsidTr="00E46731">
        <w:tc>
          <w:tcPr>
            <w:tcW w:w="4675" w:type="dxa"/>
          </w:tcPr>
          <w:p w14:paraId="4A209E8F"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Building Location</w:t>
            </w:r>
          </w:p>
        </w:tc>
        <w:tc>
          <w:tcPr>
            <w:tcW w:w="4675" w:type="dxa"/>
          </w:tcPr>
          <w:p w14:paraId="606FA013"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SITETITLE</w:t>
            </w:r>
          </w:p>
        </w:tc>
      </w:tr>
      <w:tr w:rsidR="003624F1" w:rsidRPr="003624F1" w14:paraId="1BB38217" w14:textId="77777777" w:rsidTr="00E46731">
        <w:tc>
          <w:tcPr>
            <w:tcW w:w="4675" w:type="dxa"/>
          </w:tcPr>
          <w:p w14:paraId="4832707C"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Start Date</w:t>
            </w:r>
          </w:p>
        </w:tc>
        <w:tc>
          <w:tcPr>
            <w:tcW w:w="4675" w:type="dxa"/>
          </w:tcPr>
          <w:p w14:paraId="52121B70"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OFFERSTARTDATE</w:t>
            </w:r>
          </w:p>
        </w:tc>
      </w:tr>
      <w:tr w:rsidR="003624F1" w:rsidRPr="003624F1" w14:paraId="5086280C" w14:textId="77777777" w:rsidTr="00E46731">
        <w:tc>
          <w:tcPr>
            <w:tcW w:w="4675" w:type="dxa"/>
          </w:tcPr>
          <w:p w14:paraId="50925D22"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End Date</w:t>
            </w:r>
          </w:p>
        </w:tc>
        <w:tc>
          <w:tcPr>
            <w:tcW w:w="4675" w:type="dxa"/>
          </w:tcPr>
          <w:p w14:paraId="1A0BC4B6"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OFFERENDDATE</w:t>
            </w:r>
          </w:p>
        </w:tc>
      </w:tr>
      <w:tr w:rsidR="00AD14AD" w:rsidRPr="003624F1" w14:paraId="6395445E" w14:textId="77777777" w:rsidTr="00E46731">
        <w:tc>
          <w:tcPr>
            <w:tcW w:w="4675" w:type="dxa"/>
          </w:tcPr>
          <w:p w14:paraId="1AB5169B" w14:textId="16614DEE" w:rsidR="00AD14AD" w:rsidRPr="003624F1" w:rsidRDefault="00AD14AD" w:rsidP="00AD14AD">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675" w:type="dxa"/>
          </w:tcPr>
          <w:p w14:paraId="303104E3" w14:textId="7AC027D0" w:rsidR="00AD14AD" w:rsidRPr="003624F1" w:rsidRDefault="00AD14AD"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$ALLOWANCEFORCAR</w:t>
            </w:r>
          </w:p>
        </w:tc>
      </w:tr>
      <w:tr w:rsidR="003624F1" w:rsidRPr="003624F1" w14:paraId="7CA3B090" w14:textId="77777777" w:rsidTr="00E46731">
        <w:tc>
          <w:tcPr>
            <w:tcW w:w="4675" w:type="dxa"/>
          </w:tcPr>
          <w:p w14:paraId="45BB3B76" w14:textId="77777777" w:rsidR="004A7A09" w:rsidRPr="003624F1" w:rsidRDefault="00A65296"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Total Stipend</w:t>
            </w:r>
          </w:p>
        </w:tc>
        <w:tc>
          <w:tcPr>
            <w:tcW w:w="4675" w:type="dxa"/>
          </w:tcPr>
          <w:p w14:paraId="3AE4F54F" w14:textId="77777777" w:rsidR="004A7A09" w:rsidRPr="003624F1" w:rsidRDefault="00801816"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w:t>
            </w:r>
            <w:r w:rsidR="004A7A09" w:rsidRPr="003624F1">
              <w:rPr>
                <w:rStyle w:val="SubtleEmphasis"/>
                <w:rFonts w:asciiTheme="majorHAnsi" w:hAnsiTheme="majorHAnsi" w:cstheme="majorHAnsi"/>
                <w:i w:val="0"/>
                <w:color w:val="auto"/>
                <w:sz w:val="22"/>
                <w:szCs w:val="22"/>
              </w:rPr>
              <w:t>ALLOWANCEFORCAR</w:t>
            </w:r>
          </w:p>
        </w:tc>
      </w:tr>
    </w:tbl>
    <w:p w14:paraId="2EB96E7D" w14:textId="77777777" w:rsidR="00B33D7F" w:rsidRDefault="00D77928" w:rsidP="004A7A09">
      <w:pPr>
        <w:spacing w:before="240" w:after="240" w:line="240" w:lineRule="auto"/>
        <w:ind w:leftChars="0" w:left="0" w:firstLineChars="0" w:firstLine="0"/>
      </w:pPr>
      <w:r>
        <w:t>This offer of employment is contingent upon:</w:t>
      </w:r>
    </w:p>
    <w:p w14:paraId="1AD073B9" w14:textId="52B9AC9A" w:rsidR="00B33D7F" w:rsidRDefault="00D77928" w:rsidP="004A7A09">
      <w:pPr>
        <w:pStyle w:val="ListParagraph"/>
        <w:numPr>
          <w:ilvl w:val="0"/>
          <w:numId w:val="2"/>
        </w:numPr>
        <w:spacing w:before="240" w:line="240" w:lineRule="auto"/>
        <w:ind w:leftChars="0" w:firstLineChars="0"/>
      </w:pPr>
      <w:r>
        <w:t xml:space="preserve">Sufficient enrollment and the continuation of the class offering.  If a course is canceled, you will be notified </w:t>
      </w:r>
      <w:proofErr w:type="gramStart"/>
      <w:r>
        <w:t>as soon as possible</w:t>
      </w:r>
      <w:proofErr w:type="gramEnd"/>
    </w:p>
    <w:p w14:paraId="381F655D" w14:textId="04A1290F" w:rsidR="00B9075C" w:rsidRDefault="00B9075C" w:rsidP="004A7A09">
      <w:pPr>
        <w:pStyle w:val="ListParagraph"/>
        <w:numPr>
          <w:ilvl w:val="0"/>
          <w:numId w:val="2"/>
        </w:numPr>
        <w:spacing w:before="240" w:line="240" w:lineRule="auto"/>
        <w:ind w:leftChars="0" w:firstLineChars="0"/>
      </w:pPr>
      <w:r>
        <w:t>Completion and approval of a Dual Employment form, if applicable</w:t>
      </w:r>
    </w:p>
    <w:p w14:paraId="49F45088" w14:textId="77777777" w:rsidR="00B33D7F" w:rsidRDefault="00D77928">
      <w:pPr>
        <w:spacing w:before="240" w:after="240" w:line="240" w:lineRule="auto"/>
        <w:ind w:left="0" w:hanging="2"/>
      </w:pPr>
      <w:r>
        <w:t>Due to the special nature of this appointment, there is no guarantee of continuing your service beyond the specified end date. Please be aware that there may be circumstances that could necessitate ending your authorization earlier.</w:t>
      </w:r>
    </w:p>
    <w:p w14:paraId="2CF90897" w14:textId="764D6B71" w:rsidR="00E756BA" w:rsidRDefault="00E756BA" w:rsidP="00E756BA">
      <w:pPr>
        <w:spacing w:before="240" w:after="240" w:line="240" w:lineRule="auto"/>
        <w:ind w:left="0" w:hanging="2"/>
      </w:pPr>
      <w:r w:rsidRPr="00E756BA">
        <w:t xml:space="preserve">These earnings are subject to the terms and procedures of the </w:t>
      </w:r>
      <w:hyperlink r:id="rId11"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275BC14E" w14:textId="77777777" w:rsidR="008A3CA1" w:rsidRDefault="008A3CA1" w:rsidP="008A3CA1">
      <w:pPr>
        <w:pStyle w:val="Heading1"/>
        <w:spacing w:before="0"/>
        <w:ind w:left="0" w:hanging="2"/>
        <w:rPr>
          <w:rFonts w:asciiTheme="majorHAnsi" w:hAnsiTheme="majorHAnsi" w:cstheme="majorHAnsi"/>
          <w:sz w:val="22"/>
          <w:szCs w:val="22"/>
        </w:rPr>
      </w:pPr>
      <w:r w:rsidRPr="00DA37FC">
        <w:rPr>
          <w:rFonts w:asciiTheme="majorHAnsi" w:eastAsia="Times New Roman" w:hAnsiTheme="majorHAnsi" w:cstheme="majorHAnsi"/>
          <w:sz w:val="22"/>
          <w:szCs w:val="22"/>
        </w:rPr>
        <w:t>Agreement to Waive Compensation</w:t>
      </w:r>
      <w:r>
        <w:rPr>
          <w:rFonts w:asciiTheme="majorHAnsi" w:eastAsia="Times New Roman" w:hAnsiTheme="majorHAnsi" w:cstheme="majorHAnsi"/>
          <w:sz w:val="22"/>
          <w:szCs w:val="22"/>
        </w:rPr>
        <w:br/>
      </w:r>
      <w:r w:rsidRPr="00DA37FC">
        <w:rPr>
          <w:rFonts w:asciiTheme="majorHAnsi" w:hAnsiTheme="majorHAnsi" w:cstheme="majorHAnsi"/>
          <w:b w:val="0"/>
          <w:bCs/>
          <w:sz w:val="22"/>
          <w:szCs w:val="22"/>
        </w:rPr>
        <w:t xml:space="preserve">Faculty may waive compensation and remit funds to any unrestricted University account, provided it meets the guidelines described in Section 5 of the </w:t>
      </w:r>
      <w:hyperlink r:id="rId12" w:history="1">
        <w:r w:rsidRPr="00EC4DBA">
          <w:rPr>
            <w:rStyle w:val="Hyperlink"/>
            <w:rFonts w:asciiTheme="majorHAnsi" w:hAnsiTheme="majorHAnsi" w:cstheme="majorHAnsi"/>
            <w:b w:val="0"/>
            <w:bCs/>
            <w:color w:val="1F497D" w:themeColor="text2"/>
            <w:sz w:val="22"/>
            <w:szCs w:val="22"/>
          </w:rPr>
          <w:t>Procedures for the Faculty Compensation Policy</w:t>
        </w:r>
      </w:hyperlink>
      <w:r w:rsidRPr="00DA37FC">
        <w:rPr>
          <w:rFonts w:asciiTheme="majorHAnsi" w:hAnsiTheme="majorHAnsi" w:cstheme="majorHAnsi"/>
          <w:b w:val="0"/>
          <w:bCs/>
          <w:sz w:val="22"/>
          <w:szCs w:val="22"/>
        </w:rPr>
        <w:t xml:space="preserve">.  A faculty member who chooses to waive compensation for an assignment must complete this and submit it to HR </w:t>
      </w:r>
      <w:r w:rsidRPr="00DA37FC">
        <w:rPr>
          <w:rFonts w:asciiTheme="majorHAnsi" w:hAnsiTheme="majorHAnsi" w:cstheme="majorHAnsi"/>
          <w:b w:val="0"/>
          <w:bCs/>
          <w:sz w:val="22"/>
          <w:szCs w:val="22"/>
          <w:u w:val="single"/>
        </w:rPr>
        <w:t>before</w:t>
      </w:r>
      <w:r w:rsidRPr="00DA37FC">
        <w:rPr>
          <w:rFonts w:asciiTheme="majorHAnsi" w:hAnsiTheme="majorHAnsi" w:cstheme="majorHAnsi"/>
          <w:b w:val="0"/>
          <w:bCs/>
          <w:sz w:val="22"/>
          <w:szCs w:val="22"/>
        </w:rPr>
        <w:t xml:space="preserve"> any work begins.</w:t>
      </w:r>
      <w:r w:rsidRPr="00DA37FC">
        <w:rPr>
          <w:rFonts w:asciiTheme="majorHAnsi" w:hAnsiTheme="majorHAnsi" w:cstheme="majorHAnsi"/>
          <w:sz w:val="22"/>
          <w:szCs w:val="22"/>
        </w:rPr>
        <w:t xml:space="preserve"> </w:t>
      </w:r>
    </w:p>
    <w:p w14:paraId="608EF825" w14:textId="77777777" w:rsidR="00166041" w:rsidRDefault="00166041">
      <w:pPr>
        <w:suppressAutoHyphens w:val="0"/>
        <w:spacing w:line="240" w:lineRule="auto"/>
        <w:ind w:leftChars="0" w:left="0" w:firstLineChars="0" w:firstLine="0"/>
        <w:textDirection w:val="lrTb"/>
        <w:textAlignment w:val="auto"/>
        <w:outlineLvl w:val="9"/>
        <w:rPr>
          <w:rFonts w:asciiTheme="majorHAnsi" w:hAnsiTheme="majorHAnsi" w:cstheme="majorHAnsi"/>
          <w:b/>
          <w:i/>
          <w:iCs/>
        </w:rPr>
      </w:pPr>
      <w:r>
        <w:rPr>
          <w:rFonts w:asciiTheme="majorHAnsi" w:hAnsiTheme="majorHAnsi" w:cstheme="majorHAnsi"/>
          <w:i/>
          <w:iCs/>
        </w:rPr>
        <w:br w:type="page"/>
      </w:r>
    </w:p>
    <w:p w14:paraId="06139A11" w14:textId="025A62DA" w:rsidR="008A3CA1" w:rsidRPr="00DA37FC" w:rsidRDefault="008A3CA1" w:rsidP="008A3CA1">
      <w:pPr>
        <w:pStyle w:val="Heading1"/>
        <w:spacing w:before="0"/>
        <w:ind w:left="0" w:hanging="2"/>
        <w:rPr>
          <w:rFonts w:asciiTheme="majorHAnsi" w:hAnsiTheme="majorHAnsi" w:cstheme="majorHAnsi"/>
          <w:i/>
          <w:iCs/>
          <w:sz w:val="22"/>
          <w:szCs w:val="22"/>
        </w:rPr>
      </w:pPr>
      <w:r w:rsidRPr="00DA37FC">
        <w:rPr>
          <w:rFonts w:asciiTheme="majorHAnsi" w:hAnsiTheme="majorHAnsi" w:cstheme="majorHAnsi"/>
          <w:i/>
          <w:iCs/>
          <w:sz w:val="22"/>
          <w:szCs w:val="22"/>
        </w:rPr>
        <w:lastRenderedPageBreak/>
        <w:t>To be completed by the faculty member (must select one):</w:t>
      </w:r>
    </w:p>
    <w:p w14:paraId="390A31A7" w14:textId="4A53387E" w:rsidR="008A3CA1" w:rsidRPr="00DA37FC" w:rsidRDefault="00D64A38" w:rsidP="008A3CA1">
      <w:pPr>
        <w:pStyle w:val="xmsonormal"/>
        <w:ind w:hanging="2"/>
        <w:rPr>
          <w:rFonts w:asciiTheme="majorHAnsi" w:hAnsiTheme="majorHAnsi" w:cstheme="majorHAnsi"/>
        </w:rPr>
      </w:pPr>
      <w:sdt>
        <w:sdtPr>
          <w:rPr>
            <w:rFonts w:ascii="Segoe UI Symbol" w:hAnsi="Segoe UI Symbol" w:cs="Segoe UI Symbol"/>
          </w:rPr>
          <w:id w:val="-1622982320"/>
          <w14:checkbox>
            <w14:checked w14:val="0"/>
            <w14:checkedState w14:val="2612" w14:font="MS Gothic"/>
            <w14:uncheckedState w14:val="2610" w14:font="MS Gothic"/>
          </w14:checkbox>
        </w:sdtPr>
        <w:sdtEndPr/>
        <w:sdtContent>
          <w:r w:rsidR="008A3CA1">
            <w:rPr>
              <w:rFonts w:ascii="MS Gothic" w:eastAsia="MS Gothic" w:hAnsi="MS Gothic" w:cs="Segoe UI Symbol" w:hint="eastAsia"/>
            </w:rPr>
            <w:t>☐</w:t>
          </w:r>
        </w:sdtContent>
      </w:sdt>
      <w:r w:rsidR="008A3CA1" w:rsidRPr="00DA37FC">
        <w:rPr>
          <w:rFonts w:asciiTheme="majorHAnsi" w:hAnsiTheme="majorHAnsi" w:cstheme="majorHAnsi"/>
        </w:rPr>
        <w:t xml:space="preserve"> I elect to waive compensation for the above activity that exceeds my 12-month equivalent and would like it to instead be remitted to a </w:t>
      </w:r>
      <w:proofErr w:type="gramStart"/>
      <w:r w:rsidR="008A3CA1" w:rsidRPr="00DA37FC">
        <w:rPr>
          <w:rFonts w:asciiTheme="majorHAnsi" w:hAnsiTheme="majorHAnsi" w:cstheme="majorHAnsi"/>
        </w:rPr>
        <w:t>University</w:t>
      </w:r>
      <w:proofErr w:type="gramEnd"/>
      <w:r w:rsidR="008A3CA1" w:rsidRPr="00DA37FC">
        <w:rPr>
          <w:rFonts w:asciiTheme="majorHAnsi" w:hAnsiTheme="majorHAnsi" w:cstheme="majorHAnsi"/>
        </w:rPr>
        <w:t xml:space="preserve"> account that meets the required criteria (most common)</w:t>
      </w:r>
      <w:r w:rsidR="00E318E8">
        <w:rPr>
          <w:rFonts w:asciiTheme="majorHAnsi" w:hAnsiTheme="majorHAnsi" w:cstheme="majorHAnsi"/>
        </w:rPr>
        <w:t>.</w:t>
      </w:r>
    </w:p>
    <w:p w14:paraId="571FA557" w14:textId="75AB0FB7" w:rsidR="008A3CA1" w:rsidRPr="00DA37FC" w:rsidRDefault="00D64A38" w:rsidP="008A3CA1">
      <w:pPr>
        <w:pStyle w:val="xmsonormal"/>
        <w:ind w:hanging="2"/>
        <w:rPr>
          <w:rFonts w:asciiTheme="majorHAnsi" w:hAnsiTheme="majorHAnsi" w:cstheme="majorHAnsi"/>
        </w:rPr>
      </w:pPr>
      <w:sdt>
        <w:sdtPr>
          <w:rPr>
            <w:rFonts w:asciiTheme="majorHAnsi" w:hAnsiTheme="majorHAnsi" w:cstheme="majorHAnsi"/>
          </w:rPr>
          <w:id w:val="919604100"/>
          <w14:checkbox>
            <w14:checked w14:val="0"/>
            <w14:checkedState w14:val="2612" w14:font="MS Gothic"/>
            <w14:uncheckedState w14:val="2610" w14:font="MS Gothic"/>
          </w14:checkbox>
        </w:sdtPr>
        <w:sdtEndPr/>
        <w:sdtContent>
          <w:r w:rsidR="008A3CA1">
            <w:rPr>
              <w:rFonts w:ascii="MS Gothic" w:eastAsia="MS Gothic" w:hAnsi="MS Gothic" w:cstheme="majorHAnsi" w:hint="eastAsia"/>
            </w:rPr>
            <w:t>☐</w:t>
          </w:r>
        </w:sdtContent>
      </w:sdt>
      <w:r w:rsidR="008A3CA1">
        <w:rPr>
          <w:rFonts w:asciiTheme="majorHAnsi" w:hAnsiTheme="majorHAnsi" w:cstheme="majorHAnsi"/>
        </w:rPr>
        <w:t xml:space="preserve"> </w:t>
      </w:r>
      <w:r w:rsidR="008A3CA1" w:rsidRPr="00DA37FC">
        <w:rPr>
          <w:rFonts w:asciiTheme="majorHAnsi" w:hAnsiTheme="majorHAnsi" w:cstheme="majorHAnsi"/>
        </w:rPr>
        <w:t xml:space="preserve">I elect to waive all compensation for the above activity and would like it to instead be remitted to a </w:t>
      </w:r>
      <w:proofErr w:type="gramStart"/>
      <w:r w:rsidR="008A3CA1" w:rsidRPr="00DA37FC">
        <w:rPr>
          <w:rFonts w:asciiTheme="majorHAnsi" w:hAnsiTheme="majorHAnsi" w:cstheme="majorHAnsi"/>
        </w:rPr>
        <w:t>University</w:t>
      </w:r>
      <w:proofErr w:type="gramEnd"/>
      <w:r w:rsidR="008A3CA1" w:rsidRPr="00DA37FC">
        <w:rPr>
          <w:rFonts w:asciiTheme="majorHAnsi" w:hAnsiTheme="majorHAnsi" w:cstheme="majorHAnsi"/>
        </w:rPr>
        <w:t xml:space="preserve"> account that meets the required criteria</w:t>
      </w:r>
      <w:r w:rsidR="00E318E8">
        <w:rPr>
          <w:rFonts w:asciiTheme="majorHAnsi" w:hAnsiTheme="majorHAnsi" w:cstheme="majorHAnsi"/>
        </w:rPr>
        <w:t>.</w:t>
      </w:r>
    </w:p>
    <w:p w14:paraId="7416D3FE" w14:textId="4D8F4448" w:rsidR="008A3CA1" w:rsidRDefault="00D64A38" w:rsidP="008A3CA1">
      <w:pPr>
        <w:pStyle w:val="xmsonormal"/>
        <w:ind w:hanging="2"/>
        <w:rPr>
          <w:rFonts w:asciiTheme="majorHAnsi" w:hAnsiTheme="majorHAnsi" w:cstheme="majorHAnsi"/>
        </w:rPr>
      </w:pPr>
      <w:sdt>
        <w:sdtPr>
          <w:rPr>
            <w:rFonts w:asciiTheme="majorHAnsi" w:hAnsiTheme="majorHAnsi" w:cstheme="majorHAnsi"/>
          </w:rPr>
          <w:id w:val="-735713095"/>
          <w14:checkbox>
            <w14:checked w14:val="0"/>
            <w14:checkedState w14:val="2612" w14:font="MS Gothic"/>
            <w14:uncheckedState w14:val="2610" w14:font="MS Gothic"/>
          </w14:checkbox>
        </w:sdtPr>
        <w:sdtEndPr/>
        <w:sdtContent>
          <w:r w:rsidR="008A3CA1">
            <w:rPr>
              <w:rFonts w:ascii="MS Gothic" w:eastAsia="MS Gothic" w:hAnsi="MS Gothic" w:cstheme="majorHAnsi" w:hint="eastAsia"/>
            </w:rPr>
            <w:t>☐</w:t>
          </w:r>
        </w:sdtContent>
      </w:sdt>
      <w:r w:rsidR="008A3CA1">
        <w:rPr>
          <w:rFonts w:asciiTheme="majorHAnsi" w:hAnsiTheme="majorHAnsi" w:cstheme="majorHAnsi"/>
        </w:rPr>
        <w:t xml:space="preserve"> </w:t>
      </w:r>
      <w:r w:rsidR="008A3CA1" w:rsidRPr="00DA37FC">
        <w:rPr>
          <w:rFonts w:asciiTheme="majorHAnsi" w:hAnsiTheme="majorHAnsi" w:cstheme="majorHAnsi"/>
        </w:rPr>
        <w:t xml:space="preserve">I do not elect to waive any compensation for the above activity. NOTE: If compensation exceeds earnings cap and this option is selected, </w:t>
      </w:r>
      <w:r w:rsidRPr="00D64A38">
        <w:rPr>
          <w:rFonts w:asciiTheme="majorHAnsi" w:hAnsiTheme="majorHAnsi" w:cstheme="majorHAnsi"/>
        </w:rPr>
        <w:t xml:space="preserve">compensation will not be earned above the 12-month equivalent </w:t>
      </w:r>
      <w:r w:rsidRPr="00D64A38">
        <w:rPr>
          <w:rFonts w:asciiTheme="majorHAnsi" w:hAnsiTheme="majorHAnsi" w:cstheme="majorHAnsi"/>
          <w:u w:val="single"/>
        </w:rPr>
        <w:t>and</w:t>
      </w:r>
      <w:r w:rsidRPr="00D64A38">
        <w:rPr>
          <w:rFonts w:asciiTheme="majorHAnsi" w:hAnsiTheme="majorHAnsi" w:cstheme="majorHAnsi"/>
        </w:rPr>
        <w:t xml:space="preserve"> the funds will not be remitted to a faculty account</w:t>
      </w:r>
      <w:r w:rsidR="008A3CA1" w:rsidRPr="00DA37FC">
        <w:rPr>
          <w:rFonts w:asciiTheme="majorHAnsi" w:hAnsiTheme="majorHAnsi" w:cstheme="majorHAnsi"/>
        </w:rPr>
        <w:t xml:space="preserve"> (least common)</w:t>
      </w:r>
      <w:r w:rsidR="00E318E8">
        <w:rPr>
          <w:rFonts w:asciiTheme="majorHAnsi" w:hAnsiTheme="majorHAnsi" w:cstheme="majorHAnsi"/>
        </w:rPr>
        <w:t>.</w:t>
      </w:r>
    </w:p>
    <w:p w14:paraId="2ACFABDD" w14:textId="77777777" w:rsidR="008A3CA1" w:rsidRDefault="008A3CA1" w:rsidP="008A3CA1">
      <w:pPr>
        <w:pStyle w:val="xmsonormal"/>
        <w:ind w:hanging="2"/>
        <w:rPr>
          <w:rFonts w:asciiTheme="majorHAnsi" w:hAnsiTheme="majorHAnsi" w:cstheme="majorHAnsi"/>
        </w:rPr>
      </w:pPr>
    </w:p>
    <w:p w14:paraId="7C010909" w14:textId="77777777" w:rsidR="008A3CA1" w:rsidRPr="00DA37FC" w:rsidRDefault="008A3CA1" w:rsidP="008A3CA1">
      <w:pPr>
        <w:pStyle w:val="xmsonormal"/>
        <w:ind w:hanging="2"/>
        <w:rPr>
          <w:rFonts w:asciiTheme="majorHAnsi" w:hAnsiTheme="majorHAnsi" w:cstheme="majorHAnsi"/>
        </w:rPr>
      </w:pPr>
      <w:r w:rsidRPr="00DA37FC">
        <w:rPr>
          <w:rFonts w:asciiTheme="majorHAnsi" w:hAnsiTheme="majorHAnsi" w:cstheme="majorHAnsi"/>
          <w:b/>
          <w:bCs/>
        </w:rPr>
        <w:t xml:space="preserve">I understand that before any waived compensation is remitted to a </w:t>
      </w:r>
      <w:proofErr w:type="gramStart"/>
      <w:r w:rsidRPr="00DA37FC">
        <w:rPr>
          <w:rFonts w:asciiTheme="majorHAnsi" w:hAnsiTheme="majorHAnsi" w:cstheme="majorHAnsi"/>
          <w:b/>
          <w:bCs/>
        </w:rPr>
        <w:t>University</w:t>
      </w:r>
      <w:proofErr w:type="gramEnd"/>
      <w:r w:rsidRPr="00DA37FC">
        <w:rPr>
          <w:rFonts w:asciiTheme="majorHAnsi" w:hAnsiTheme="majorHAnsi" w:cstheme="majorHAnsi"/>
          <w:b/>
          <w:bCs/>
        </w:rPr>
        <w:t xml:space="preserve"> account, I will need to also submit a Waived Compensation Transaction Request Form to Human Resources once the stipend amount for this activity is determined.</w:t>
      </w:r>
    </w:p>
    <w:p w14:paraId="032F942F" w14:textId="700BA8BD" w:rsidR="00B33D7F" w:rsidRDefault="00D77928">
      <w:pPr>
        <w:spacing w:before="240" w:after="240" w:line="240" w:lineRule="auto"/>
        <w:ind w:left="0" w:hanging="2"/>
        <w:jc w:val="both"/>
      </w:pPr>
      <w:r>
        <w:t>Your current position as an AAUP faculty member on the regular payroll carries with it the full complement of insurance and retirement benefits.  If applicable, deductions for your retirement plan will be taken from this payment.</w:t>
      </w:r>
    </w:p>
    <w:p w14:paraId="53549415" w14:textId="77777777" w:rsidR="00B33D7F" w:rsidRDefault="00D77928">
      <w:pPr>
        <w:spacing w:before="240" w:after="240" w:line="240" w:lineRule="auto"/>
        <w:ind w:left="0" w:hanging="2"/>
        <w:jc w:val="both"/>
      </w:pPr>
      <w:r>
        <w:t xml:space="preserve">I trust this opportunity will be both personally and professionally rewarding for you and beneficial to the work of the University. Thank you for your interest. </w:t>
      </w:r>
    </w:p>
    <w:p w14:paraId="6EC1CEA2" w14:textId="77777777" w:rsidR="00B33D7F" w:rsidRDefault="00D77928">
      <w:pPr>
        <w:ind w:left="0" w:hanging="2"/>
      </w:pPr>
      <w:r>
        <w:t>Sincerely,</w:t>
      </w:r>
    </w:p>
    <w:p w14:paraId="1C210800" w14:textId="77777777" w:rsidR="00B33D7F" w:rsidRDefault="00B33D7F">
      <w:pPr>
        <w:ind w:left="0" w:hanging="2"/>
      </w:pPr>
    </w:p>
    <w:p w14:paraId="3A3CB840" w14:textId="77777777" w:rsidR="004A7A09" w:rsidRDefault="003624F1" w:rsidP="004A7A09">
      <w:pPr>
        <w:ind w:leftChars="0" w:left="0" w:firstLineChars="0" w:firstLine="0"/>
        <w:rPr>
          <w:rFonts w:asciiTheme="majorHAnsi" w:hAnsiTheme="majorHAnsi" w:cstheme="majorHAnsi"/>
          <w:color w:val="262626"/>
          <w:w w:val="105"/>
        </w:rPr>
      </w:pPr>
      <w:r>
        <w:rPr>
          <w:rFonts w:asciiTheme="majorHAnsi" w:hAnsiTheme="majorHAnsi" w:cstheme="majorHAnsi"/>
          <w:color w:val="262626"/>
          <w:w w:val="105"/>
        </w:rPr>
        <w:t>SIGNEDBYFNAME SIGNEDBYLNAME</w:t>
      </w:r>
    </w:p>
    <w:p w14:paraId="46753755" w14:textId="77777777" w:rsidR="003624F1" w:rsidRPr="0090590E" w:rsidRDefault="003624F1" w:rsidP="004A7A09">
      <w:pPr>
        <w:ind w:leftChars="0" w:left="0" w:firstLineChars="0" w:firstLine="0"/>
        <w:rPr>
          <w:rFonts w:asciiTheme="majorHAnsi" w:hAnsiTheme="majorHAnsi" w:cstheme="majorHAnsi"/>
          <w:color w:val="FF0000"/>
        </w:rPr>
      </w:pPr>
      <w:r>
        <w:rPr>
          <w:rFonts w:asciiTheme="majorHAnsi" w:hAnsiTheme="majorHAnsi" w:cstheme="majorHAnsi"/>
          <w:color w:val="262626"/>
          <w:w w:val="105"/>
        </w:rPr>
        <w:t>Supervisor</w:t>
      </w:r>
    </w:p>
    <w:p w14:paraId="19D887AE" w14:textId="77777777" w:rsidR="003624F1" w:rsidRDefault="003624F1">
      <w:pPr>
        <w:ind w:left="0" w:hanging="2"/>
      </w:pPr>
    </w:p>
    <w:p w14:paraId="22D9E2D9" w14:textId="77777777" w:rsidR="00B33D7F" w:rsidRDefault="00D77928">
      <w:pPr>
        <w:ind w:left="0" w:hanging="2"/>
      </w:pPr>
      <w:r>
        <w:t>I ACCEPT THIS APPOINTMENT UNDER THE TERMS DESCRIBED ABOVE.</w:t>
      </w:r>
    </w:p>
    <w:p w14:paraId="1BE060FF" w14:textId="77777777" w:rsidR="00B33D7F" w:rsidRDefault="00D77928">
      <w:pPr>
        <w:spacing w:before="240" w:after="200" w:line="276" w:lineRule="auto"/>
        <w:ind w:left="0" w:hanging="2"/>
      </w:pPr>
      <w:r>
        <w:t xml:space="preserve">By accepting this appointment I agree to abide by all University policies including, but not limited to, the </w:t>
      </w:r>
      <w:hyperlink r:id="rId13">
        <w:r>
          <w:rPr>
            <w:color w:val="1155CC"/>
            <w:u w:val="single"/>
          </w:rPr>
          <w:t>University’s Code of Conduct</w:t>
        </w:r>
      </w:hyperlink>
      <w:r>
        <w:t xml:space="preserve"> and the </w:t>
      </w:r>
      <w:hyperlink r:id="rId14">
        <w:r>
          <w:rPr>
            <w:color w:val="1155CC"/>
            <w:u w:val="single"/>
          </w:rPr>
          <w:t>State Code of Ethics</w:t>
        </w:r>
      </w:hyperlink>
      <w:r>
        <w:t>.</w:t>
      </w:r>
    </w:p>
    <w:p w14:paraId="6BF33167" w14:textId="77777777" w:rsidR="00F87022" w:rsidRDefault="00F87022">
      <w:pPr>
        <w:spacing w:before="240" w:after="200" w:line="276" w:lineRule="auto"/>
        <w:ind w:left="0" w:hanging="2"/>
      </w:pPr>
    </w:p>
    <w:p w14:paraId="7765BF7D" w14:textId="77777777" w:rsidR="00F87022" w:rsidRPr="00D329B3" w:rsidRDefault="00F87022" w:rsidP="00F87022">
      <w:pPr>
        <w:ind w:left="0" w:hanging="2"/>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14:paraId="157009DC" w14:textId="77777777" w:rsidR="00F87022" w:rsidRPr="00D329B3" w:rsidRDefault="00F87022" w:rsidP="00F87022">
      <w:pPr>
        <w:ind w:left="0" w:hanging="2"/>
        <w:jc w:val="both"/>
        <w:rPr>
          <w:sz w:val="20"/>
        </w:rPr>
      </w:pPr>
      <w:r w:rsidRPr="00D329B3">
        <w:rPr>
          <w:sz w:val="20"/>
        </w:rPr>
        <w:t>Signature</w:t>
      </w:r>
      <w:r w:rsidRPr="00D329B3">
        <w:rPr>
          <w:sz w:val="20"/>
        </w:rPr>
        <w:tab/>
      </w:r>
      <w:r w:rsidRPr="00D329B3">
        <w:rPr>
          <w:sz w:val="20"/>
        </w:rPr>
        <w:tab/>
      </w:r>
      <w:r w:rsidRPr="00D329B3">
        <w:rPr>
          <w:sz w:val="20"/>
        </w:rPr>
        <w:tab/>
      </w:r>
      <w:r w:rsidRPr="00D329B3">
        <w:rPr>
          <w:sz w:val="20"/>
        </w:rPr>
        <w:tab/>
      </w:r>
      <w:r w:rsidRPr="00D329B3">
        <w:rPr>
          <w:sz w:val="20"/>
        </w:rPr>
        <w:tab/>
      </w:r>
      <w:r w:rsidRPr="00D329B3">
        <w:rPr>
          <w:sz w:val="20"/>
        </w:rPr>
        <w:tab/>
        <w:t>Date</w:t>
      </w:r>
    </w:p>
    <w:p w14:paraId="0895D700" w14:textId="77777777" w:rsidR="00F87022" w:rsidRDefault="00F87022">
      <w:pPr>
        <w:spacing w:before="240" w:after="200" w:line="276" w:lineRule="auto"/>
        <w:ind w:left="0" w:hanging="2"/>
      </w:pPr>
    </w:p>
    <w:p w14:paraId="09F5D907" w14:textId="77777777" w:rsidR="00B33D7F" w:rsidRDefault="00B33D7F">
      <w:pPr>
        <w:ind w:left="0" w:hanging="2"/>
        <w:rPr>
          <w:i/>
        </w:rPr>
      </w:pPr>
    </w:p>
    <w:p w14:paraId="37939279" w14:textId="77777777" w:rsidR="00B33D7F" w:rsidRDefault="00B33D7F">
      <w:pPr>
        <w:ind w:left="0" w:hanging="2"/>
      </w:pPr>
    </w:p>
    <w:sectPr w:rsidR="00B33D7F" w:rsidSect="00D8556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3E64" w14:textId="77777777" w:rsidR="00CE559F" w:rsidRDefault="00CE559F">
      <w:pPr>
        <w:spacing w:line="240" w:lineRule="auto"/>
        <w:ind w:left="0" w:hanging="2"/>
      </w:pPr>
      <w:r>
        <w:separator/>
      </w:r>
    </w:p>
  </w:endnote>
  <w:endnote w:type="continuationSeparator" w:id="0">
    <w:p w14:paraId="2F1912BB" w14:textId="77777777" w:rsidR="00CE559F" w:rsidRDefault="00CE55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C23" w14:textId="77777777" w:rsidR="00D8556D" w:rsidRDefault="00D8556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71C0" w14:textId="77777777" w:rsidR="00B33D7F" w:rsidRDefault="00B33D7F">
    <w:pPr>
      <w:ind w:left="0" w:hanging="2"/>
    </w:pPr>
  </w:p>
  <w:p w14:paraId="3A2596A3" w14:textId="77777777" w:rsidR="00B33D7F" w:rsidRDefault="00B33D7F">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7DC" w14:textId="77777777" w:rsidR="00D8556D" w:rsidRDefault="00D8556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4FDE" w14:textId="77777777" w:rsidR="00CE559F" w:rsidRDefault="00CE559F">
      <w:pPr>
        <w:spacing w:line="240" w:lineRule="auto"/>
        <w:ind w:left="0" w:hanging="2"/>
      </w:pPr>
      <w:r>
        <w:separator/>
      </w:r>
    </w:p>
  </w:footnote>
  <w:footnote w:type="continuationSeparator" w:id="0">
    <w:p w14:paraId="5E0FD56D" w14:textId="77777777" w:rsidR="00CE559F" w:rsidRDefault="00CE55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E7F3" w14:textId="77777777" w:rsidR="00D8556D" w:rsidRDefault="00D8556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1F5D" w14:textId="77777777" w:rsidR="00D8556D" w:rsidRDefault="00D8556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5878" w14:textId="77777777" w:rsidR="00D8556D" w:rsidRDefault="00D8556D" w:rsidP="00D8556D">
    <w:pPr>
      <w:pStyle w:val="Header"/>
      <w:ind w:leftChars="-650" w:left="-1428" w:hanging="2"/>
    </w:pPr>
    <w:r>
      <w:rPr>
        <w:noProof/>
      </w:rPr>
      <w:drawing>
        <wp:inline distT="0" distB="0" distL="0" distR="0" wp14:anchorId="2D65D81B" wp14:editId="37205508">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30B"/>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91E8A"/>
    <w:multiLevelType w:val="hybridMultilevel"/>
    <w:tmpl w:val="03B0E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935452">
    <w:abstractNumId w:val="0"/>
  </w:num>
  <w:num w:numId="2" w16cid:durableId="2065329629">
    <w:abstractNumId w:val="2"/>
  </w:num>
  <w:num w:numId="3" w16cid:durableId="120004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0sTA0sTS1NDJW0lEKTi0uzszPAykwrAUAUlTvWCwAAAA="/>
  </w:docVars>
  <w:rsids>
    <w:rsidRoot w:val="00B33D7F"/>
    <w:rsid w:val="00073A40"/>
    <w:rsid w:val="000C7D35"/>
    <w:rsid w:val="00166041"/>
    <w:rsid w:val="003325E2"/>
    <w:rsid w:val="003624F1"/>
    <w:rsid w:val="00415606"/>
    <w:rsid w:val="004A7A09"/>
    <w:rsid w:val="005E4042"/>
    <w:rsid w:val="006B54DC"/>
    <w:rsid w:val="00801816"/>
    <w:rsid w:val="00864B48"/>
    <w:rsid w:val="008A3CA1"/>
    <w:rsid w:val="00942AA2"/>
    <w:rsid w:val="00A65296"/>
    <w:rsid w:val="00AD14AD"/>
    <w:rsid w:val="00B33D7F"/>
    <w:rsid w:val="00B9075C"/>
    <w:rsid w:val="00CC2C84"/>
    <w:rsid w:val="00CE559F"/>
    <w:rsid w:val="00D64A38"/>
    <w:rsid w:val="00D764E2"/>
    <w:rsid w:val="00D77928"/>
    <w:rsid w:val="00D8556D"/>
    <w:rsid w:val="00E318E8"/>
    <w:rsid w:val="00E756BA"/>
    <w:rsid w:val="00F47D4F"/>
    <w:rsid w:val="00F87022"/>
    <w:rsid w:val="00FA1B35"/>
    <w:rsid w:val="00FB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10C9"/>
  <w15:docId w15:val="{C85DB666-7620-411F-87BC-6AA1D022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link w:val="Heading1Char"/>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4A7A09"/>
    <w:rPr>
      <w:i/>
      <w:iCs/>
      <w:color w:val="404040" w:themeColor="text1" w:themeTint="BF"/>
    </w:rPr>
  </w:style>
  <w:style w:type="paragraph" w:styleId="ListParagraph">
    <w:name w:val="List Paragraph"/>
    <w:basedOn w:val="Normal"/>
    <w:uiPriority w:val="34"/>
    <w:qFormat/>
    <w:rsid w:val="004A7A09"/>
    <w:pPr>
      <w:ind w:left="720"/>
      <w:contextualSpacing/>
    </w:pPr>
  </w:style>
  <w:style w:type="paragraph" w:customStyle="1" w:styleId="xmsonormal">
    <w:name w:val="x_msonormal"/>
    <w:basedOn w:val="Normal"/>
    <w:rsid w:val="00D764E2"/>
    <w:pPr>
      <w:suppressAutoHyphens w:val="0"/>
      <w:spacing w:line="240" w:lineRule="auto"/>
      <w:ind w:leftChars="0" w:left="0" w:firstLineChars="0" w:firstLine="0"/>
      <w:textDirection w:val="lrTb"/>
      <w:textAlignment w:val="auto"/>
      <w:outlineLvl w:val="9"/>
    </w:pPr>
    <w:rPr>
      <w:rFonts w:eastAsiaTheme="minorHAnsi"/>
      <w:position w:val="0"/>
    </w:rPr>
  </w:style>
  <w:style w:type="paragraph" w:customStyle="1" w:styleId="xmsobodytext">
    <w:name w:val="x_msobodytext"/>
    <w:basedOn w:val="Normal"/>
    <w:rsid w:val="00D764E2"/>
    <w:pPr>
      <w:suppressAutoHyphens w:val="0"/>
      <w:spacing w:line="240" w:lineRule="auto"/>
      <w:ind w:leftChars="0" w:left="0" w:firstLineChars="0" w:firstLine="0"/>
      <w:textDirection w:val="lrTb"/>
      <w:textAlignment w:val="auto"/>
      <w:outlineLvl w:val="9"/>
    </w:pPr>
    <w:rPr>
      <w:rFonts w:eastAsiaTheme="minorHAnsi"/>
      <w:position w:val="0"/>
    </w:rPr>
  </w:style>
  <w:style w:type="character" w:customStyle="1" w:styleId="Heading1Char">
    <w:name w:val="Heading 1 Char"/>
    <w:basedOn w:val="DefaultParagraphFont"/>
    <w:link w:val="Heading1"/>
    <w:rsid w:val="008A3CA1"/>
    <w:rPr>
      <w:b/>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17/employe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0.safelinks.protection.outlook.com/?url=https%3A%2F%2Fprovost.uconn.edu%2Ffaculty-and-staff-resources%2Ffaculty-compensation-resources%2Fprocedures-for-policy-on-faculty-compensation%2F&amp;data=05%7C01%7Cheather.carpenter%40uconn.edu%7Ca3e899cc9aa64718bafc08dbe4a011ca%7C17f1a87e2a254eaab9df9d439034b080%7C0%7C0%7C638355148373118683%7CUnknown%7CTWFpbGZsb3d8eyJWIjoiMC4wLjAwMDAiLCJQIjoiV2luMzIiLCJBTiI6Ik1haWwiLCJXVCI6Mn0%3D%7C3000%7C%7C%7C&amp;sdata=%2BVEvzizqzSIDnlQoWsSrUQy8xo27Tpnub9Y61s%2BlSVE%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24/guide-to-the-state-code-of-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m0tFFoWn/bcsqN6W5MtLlQxIQ==">AMUW2mXGMtW5Fvv/fM9EJtIutMgxT62Rdxyi/ErYELvvpQj+wjEXxTQxmFpt+bPfvgQuhDnFHzjLXRCC95EPZrQbIva3xIaaNyspnefOLVbNj3kR+0nXEmQ=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TeamApprovedCategorizing xmlns="7448d143-f690-479e-88e0-2aa55415c2d7">false</TeamApprovedCategorizing>
    <TestComments xmlns="7448d143-f690-479e-88e0-2aa55415c2d7" xsi:nil="true"/>
    <Reviewedby xmlns="7448d143-f690-479e-88e0-2aa55415c2d7">
      <UserInfo>
        <DisplayName/>
        <AccountId xsi:nil="true"/>
        <AccountType/>
      </UserInfo>
    </Review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31E0B6-E277-4177-9CF9-22C32FC148E5}">
  <ds:schemaRefs>
    <ds:schemaRef ds:uri="http://schemas.microsoft.com/sharepoint/v3/contenttype/forms"/>
  </ds:schemaRefs>
</ds:datastoreItem>
</file>

<file path=customXml/itemProps3.xml><?xml version="1.0" encoding="utf-8"?>
<ds:datastoreItem xmlns:ds="http://schemas.openxmlformats.org/officeDocument/2006/customXml" ds:itemID="{8DECDF17-87CD-493D-A3A6-8D2E8DE30BC8}">
  <ds:schemaRefs>
    <ds:schemaRef ds:uri="http://purl.org/dc/dcmitype/"/>
    <ds:schemaRef ds:uri="http://schemas.microsoft.com/office/infopath/2007/PartnerControls"/>
    <ds:schemaRef ds:uri="http://schemas.microsoft.com/office/2006/documentManagement/types"/>
    <ds:schemaRef ds:uri="4ff8a8dc-d1e5-484a-b122-a448e3d20680"/>
    <ds:schemaRef ds:uri="http://schemas.openxmlformats.org/package/2006/metadata/core-properties"/>
    <ds:schemaRef ds:uri="http://purl.org/dc/elements/1.1/"/>
    <ds:schemaRef ds:uri="http://purl.org/dc/terms/"/>
    <ds:schemaRef ds:uri="7448d143-f690-479e-88e0-2aa55415c2d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1CF640-0A0B-4DCA-BF05-47C9F87B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2024-01-25T14:42:00Z</dcterms:created>
  <dcterms:modified xsi:type="dcterms:W3CDTF">2024-01-25T14:42:00Z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