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D5508" w14:textId="77777777" w:rsidR="00E469B8" w:rsidRPr="00464A9B" w:rsidRDefault="00E469B8" w:rsidP="00E469B8">
      <w:pPr>
        <w:shd w:val="clear" w:color="auto" w:fill="002060"/>
        <w:rPr>
          <w:rFonts w:cs="Arial"/>
          <w:b/>
          <w:sz w:val="28"/>
        </w:rPr>
      </w:pPr>
      <w:bookmarkStart w:id="0" w:name="_Toc168983479"/>
      <w:bookmarkStart w:id="1" w:name="_Toc314746842"/>
      <w:r>
        <w:rPr>
          <w:rFonts w:cs="Arial"/>
          <w:b/>
          <w:sz w:val="28"/>
        </w:rPr>
        <w:t>Job Template</w:t>
      </w:r>
    </w:p>
    <w:p w14:paraId="6773EF18" w14:textId="77777777" w:rsidR="00E469B8" w:rsidRDefault="00E469B8" w:rsidP="00E469B8">
      <w:pPr>
        <w:pStyle w:val="BodyText"/>
        <w:spacing w:before="0"/>
        <w:rPr>
          <w:rFonts w:asciiTheme="majorHAnsi" w:hAnsiTheme="majorHAnsi" w:cstheme="majorHAnsi"/>
          <w:b/>
          <w:color w:val="0070C0"/>
        </w:rPr>
      </w:pPr>
    </w:p>
    <w:p w14:paraId="65A847BB" w14:textId="77777777" w:rsidR="00E469B8" w:rsidRPr="009A3F87" w:rsidRDefault="00E469B8" w:rsidP="00E469B8">
      <w:pPr>
        <w:pStyle w:val="BodyText"/>
        <w:shd w:val="clear" w:color="auto" w:fill="C6E2F3" w:themeFill="accent1" w:themeFillTint="99"/>
        <w:spacing w:before="0" w:after="120"/>
        <w:rPr>
          <w:rFonts w:asciiTheme="majorHAnsi" w:hAnsiTheme="majorHAnsi" w:cstheme="majorHAnsi"/>
          <w:color w:val="002060"/>
        </w:rPr>
      </w:pPr>
      <w:r w:rsidRPr="009A3F87">
        <w:rPr>
          <w:rFonts w:asciiTheme="majorHAnsi" w:hAnsiTheme="majorHAnsi" w:cstheme="majorHAnsi"/>
          <w:b/>
          <w:color w:val="002060"/>
        </w:rPr>
        <w:t>GENERAL SUMMARY</w:t>
      </w:r>
    </w:p>
    <w:p w14:paraId="03D4ACE0" w14:textId="7CFF18B0" w:rsidR="00504F55" w:rsidRPr="00D66D03" w:rsidRDefault="00B22718" w:rsidP="00D66D03">
      <w:pPr>
        <w:spacing w:before="120" w:line="280" w:lineRule="atLeast"/>
        <w:rPr>
          <w:rFonts w:ascii="Times New Roman" w:eastAsiaTheme="minorHAnsi" w:hAnsi="Times New Roman"/>
          <w:sz w:val="22"/>
          <w:szCs w:val="22"/>
        </w:rPr>
      </w:pPr>
      <w:r>
        <w:rPr>
          <w:rFonts w:asciiTheme="majorHAnsi" w:hAnsiTheme="majorHAnsi" w:cstheme="majorHAnsi"/>
          <w:sz w:val="22"/>
          <w:szCs w:val="22"/>
        </w:rPr>
        <w:t>Performs delegated functions as a member of the patient care team to provide a variety of services</w:t>
      </w:r>
      <w:r w:rsidR="00D90ACB" w:rsidRPr="00D90ACB">
        <w:rPr>
          <w:rFonts w:asciiTheme="majorHAnsi" w:hAnsiTheme="majorHAnsi" w:cstheme="majorHAnsi"/>
          <w:sz w:val="22"/>
          <w:szCs w:val="22"/>
        </w:rPr>
        <w:t>.</w:t>
      </w:r>
      <w:r>
        <w:rPr>
          <w:rFonts w:asciiTheme="majorHAnsi" w:hAnsiTheme="majorHAnsi" w:cstheme="majorHAnsi"/>
          <w:sz w:val="22"/>
          <w:szCs w:val="22"/>
        </w:rPr>
        <w:t xml:space="preserve"> </w:t>
      </w:r>
      <w:r w:rsidR="004648AD">
        <w:rPr>
          <w:rFonts w:asciiTheme="majorHAnsi" w:hAnsiTheme="majorHAnsi" w:cstheme="majorHAnsi"/>
          <w:sz w:val="22"/>
          <w:szCs w:val="22"/>
        </w:rPr>
        <w:t>Responsibilities m</w:t>
      </w:r>
      <w:r>
        <w:rPr>
          <w:rFonts w:asciiTheme="majorHAnsi" w:hAnsiTheme="majorHAnsi" w:cstheme="majorHAnsi"/>
          <w:sz w:val="22"/>
          <w:szCs w:val="22"/>
        </w:rPr>
        <w:t xml:space="preserve">ay include office coordination duties </w:t>
      </w:r>
      <w:r w:rsidR="004648AD">
        <w:rPr>
          <w:rFonts w:asciiTheme="majorHAnsi" w:hAnsiTheme="majorHAnsi" w:cstheme="majorHAnsi"/>
          <w:sz w:val="22"/>
          <w:szCs w:val="22"/>
        </w:rPr>
        <w:t xml:space="preserve">to </w:t>
      </w:r>
      <w:r>
        <w:rPr>
          <w:rFonts w:asciiTheme="majorHAnsi" w:hAnsiTheme="majorHAnsi" w:cstheme="majorHAnsi"/>
          <w:sz w:val="22"/>
          <w:szCs w:val="22"/>
        </w:rPr>
        <w:t xml:space="preserve">facilitate workflow and the processing of administrative paperwork related to patient care. </w:t>
      </w:r>
    </w:p>
    <w:p w14:paraId="10F8BBFC" w14:textId="77777777" w:rsidR="00504F55" w:rsidRPr="00472AD6" w:rsidRDefault="00504F55" w:rsidP="00472AD6">
      <w:pPr>
        <w:pStyle w:val="BodyText"/>
        <w:shd w:val="clear" w:color="auto" w:fill="C6E2F3" w:themeFill="accent1" w:themeFillTint="99"/>
        <w:rPr>
          <w:rFonts w:asciiTheme="majorHAnsi" w:hAnsiTheme="majorHAnsi" w:cstheme="majorHAnsi"/>
          <w:color w:val="002060"/>
        </w:rPr>
      </w:pPr>
      <w:r w:rsidRPr="00472AD6">
        <w:rPr>
          <w:rFonts w:asciiTheme="majorHAnsi" w:hAnsiTheme="majorHAnsi" w:cstheme="majorHAnsi"/>
          <w:b/>
          <w:color w:val="002060"/>
        </w:rPr>
        <w:t>R</w:t>
      </w:r>
      <w:r w:rsidR="003627E1">
        <w:rPr>
          <w:rFonts w:asciiTheme="majorHAnsi" w:hAnsiTheme="majorHAnsi" w:cstheme="majorHAnsi"/>
          <w:b/>
          <w:color w:val="002060"/>
        </w:rPr>
        <w:t>EPORTING RELATIONSHIPS AND TEAM</w:t>
      </w:r>
      <w:r w:rsidRPr="00472AD6">
        <w:rPr>
          <w:rFonts w:asciiTheme="majorHAnsi" w:hAnsiTheme="majorHAnsi" w:cstheme="majorHAnsi"/>
          <w:b/>
          <w:color w:val="002060"/>
        </w:rPr>
        <w:t>WORK</w:t>
      </w:r>
    </w:p>
    <w:p w14:paraId="31506546" w14:textId="61555000" w:rsidR="00504F55" w:rsidRPr="00D90ACB" w:rsidRDefault="00D90ACB" w:rsidP="00D90ACB">
      <w:pPr>
        <w:pStyle w:val="BodyText"/>
        <w:spacing w:before="120"/>
        <w:rPr>
          <w:rFonts w:asciiTheme="majorHAnsi" w:hAnsiTheme="majorHAnsi" w:cstheme="majorHAnsi"/>
          <w:sz w:val="22"/>
          <w:szCs w:val="22"/>
        </w:rPr>
      </w:pPr>
      <w:r w:rsidRPr="00D90ACB">
        <w:rPr>
          <w:rFonts w:asciiTheme="majorHAnsi" w:hAnsiTheme="majorHAnsi" w:cstheme="majorHAnsi"/>
          <w:sz w:val="22"/>
          <w:szCs w:val="22"/>
        </w:rPr>
        <w:t>Work</w:t>
      </w:r>
      <w:r>
        <w:rPr>
          <w:rFonts w:asciiTheme="majorHAnsi" w:hAnsiTheme="majorHAnsi" w:cstheme="majorHAnsi"/>
          <w:sz w:val="22"/>
          <w:szCs w:val="22"/>
        </w:rPr>
        <w:t>s</w:t>
      </w:r>
      <w:r w:rsidRPr="00D90ACB">
        <w:rPr>
          <w:rFonts w:asciiTheme="majorHAnsi" w:hAnsiTheme="majorHAnsi" w:cstheme="majorHAnsi"/>
          <w:sz w:val="22"/>
          <w:szCs w:val="22"/>
        </w:rPr>
        <w:t xml:space="preserve"> under </w:t>
      </w:r>
      <w:r w:rsidR="00B22718">
        <w:rPr>
          <w:rFonts w:asciiTheme="majorHAnsi" w:hAnsiTheme="majorHAnsi" w:cstheme="majorHAnsi"/>
          <w:sz w:val="22"/>
          <w:szCs w:val="22"/>
        </w:rPr>
        <w:t>the general direction of a supervisor or manager.</w:t>
      </w:r>
    </w:p>
    <w:p w14:paraId="744A0724" w14:textId="77777777" w:rsidR="00504F55" w:rsidRPr="00472AD6" w:rsidRDefault="00504F55" w:rsidP="00472AD6">
      <w:pPr>
        <w:pStyle w:val="BodyText"/>
        <w:shd w:val="clear" w:color="auto" w:fill="C6E2F3" w:themeFill="accent1" w:themeFillTint="99"/>
        <w:rPr>
          <w:rFonts w:asciiTheme="majorHAnsi" w:hAnsiTheme="majorHAnsi" w:cstheme="majorHAnsi"/>
          <w:b/>
          <w:color w:val="002060"/>
        </w:rPr>
      </w:pPr>
      <w:r w:rsidRPr="00472AD6">
        <w:rPr>
          <w:rFonts w:asciiTheme="majorHAnsi" w:hAnsiTheme="majorHAnsi" w:cstheme="majorHAnsi"/>
          <w:b/>
          <w:color w:val="002060"/>
        </w:rPr>
        <w:t>ESSENTIAL DUTIES</w:t>
      </w:r>
      <w:r w:rsidR="003627E1">
        <w:rPr>
          <w:rFonts w:asciiTheme="majorHAnsi" w:hAnsiTheme="majorHAnsi" w:cstheme="majorHAnsi"/>
          <w:b/>
          <w:color w:val="002060"/>
        </w:rPr>
        <w:t xml:space="preserve"> AND</w:t>
      </w:r>
      <w:r w:rsidRPr="00472AD6">
        <w:rPr>
          <w:rFonts w:asciiTheme="majorHAnsi" w:hAnsiTheme="majorHAnsi" w:cstheme="majorHAnsi"/>
          <w:b/>
          <w:color w:val="002060"/>
        </w:rPr>
        <w:t xml:space="preserve"> RESPONSIBILITIES</w:t>
      </w:r>
    </w:p>
    <w:p w14:paraId="5700F2AD"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4A2865">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3A9F3324" w14:textId="616315AA" w:rsidR="004648AD" w:rsidRDefault="00ED792C" w:rsidP="00C16B64">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Performs routine procedures</w:t>
      </w:r>
      <w:r w:rsidR="00635000">
        <w:rPr>
          <w:rFonts w:asciiTheme="majorHAnsi" w:hAnsiTheme="majorHAnsi" w:cstheme="majorHAnsi"/>
          <w:sz w:val="22"/>
          <w:szCs w:val="22"/>
        </w:rPr>
        <w:t xml:space="preserve"> (</w:t>
      </w:r>
      <w:r>
        <w:rPr>
          <w:rFonts w:asciiTheme="majorHAnsi" w:hAnsiTheme="majorHAnsi" w:cstheme="majorHAnsi"/>
          <w:sz w:val="22"/>
          <w:szCs w:val="22"/>
        </w:rPr>
        <w:t xml:space="preserve">i.e., vital signs, height, weight, visual acuity, urine testing, </w:t>
      </w:r>
      <w:r w:rsidR="00635000">
        <w:rPr>
          <w:rFonts w:asciiTheme="majorHAnsi" w:hAnsiTheme="majorHAnsi" w:cstheme="majorHAnsi"/>
          <w:sz w:val="22"/>
          <w:szCs w:val="22"/>
        </w:rPr>
        <w:t xml:space="preserve">point of care testing, </w:t>
      </w:r>
      <w:r>
        <w:rPr>
          <w:rFonts w:asciiTheme="majorHAnsi" w:hAnsiTheme="majorHAnsi" w:cstheme="majorHAnsi"/>
          <w:sz w:val="22"/>
          <w:szCs w:val="22"/>
        </w:rPr>
        <w:t>etc.</w:t>
      </w:r>
      <w:r w:rsidR="00635000">
        <w:rPr>
          <w:rFonts w:asciiTheme="majorHAnsi" w:hAnsiTheme="majorHAnsi" w:cstheme="majorHAnsi"/>
          <w:sz w:val="22"/>
          <w:szCs w:val="22"/>
        </w:rPr>
        <w:t>)</w:t>
      </w:r>
      <w:r w:rsidR="00C73225">
        <w:rPr>
          <w:rFonts w:asciiTheme="majorHAnsi" w:hAnsiTheme="majorHAnsi" w:cstheme="majorHAnsi"/>
          <w:sz w:val="22"/>
          <w:szCs w:val="22"/>
        </w:rPr>
        <w:t>, administer</w:t>
      </w:r>
      <w:r w:rsidR="004648AD">
        <w:rPr>
          <w:rFonts w:asciiTheme="majorHAnsi" w:hAnsiTheme="majorHAnsi" w:cstheme="majorHAnsi"/>
          <w:sz w:val="22"/>
          <w:szCs w:val="22"/>
        </w:rPr>
        <w:t>s</w:t>
      </w:r>
      <w:r w:rsidR="00C73225">
        <w:rPr>
          <w:rFonts w:asciiTheme="majorHAnsi" w:hAnsiTheme="majorHAnsi" w:cstheme="majorHAnsi"/>
          <w:sz w:val="22"/>
          <w:szCs w:val="22"/>
        </w:rPr>
        <w:t xml:space="preserve"> medications,</w:t>
      </w:r>
      <w:r w:rsidR="00635000">
        <w:rPr>
          <w:rFonts w:asciiTheme="majorHAnsi" w:hAnsiTheme="majorHAnsi" w:cstheme="majorHAnsi"/>
          <w:sz w:val="22"/>
          <w:szCs w:val="22"/>
        </w:rPr>
        <w:t xml:space="preserve"> and obtains specimens</w:t>
      </w:r>
      <w:r>
        <w:rPr>
          <w:rFonts w:asciiTheme="majorHAnsi" w:hAnsiTheme="majorHAnsi" w:cstheme="majorHAnsi"/>
          <w:sz w:val="22"/>
          <w:szCs w:val="22"/>
        </w:rPr>
        <w:t xml:space="preserve"> in accordance with protocols.</w:t>
      </w:r>
      <w:r w:rsidR="00635000">
        <w:rPr>
          <w:rFonts w:asciiTheme="majorHAnsi" w:hAnsiTheme="majorHAnsi" w:cstheme="majorHAnsi"/>
          <w:sz w:val="22"/>
          <w:szCs w:val="22"/>
        </w:rPr>
        <w:t xml:space="preserve"> </w:t>
      </w:r>
      <w:r w:rsidR="004648AD">
        <w:rPr>
          <w:rFonts w:asciiTheme="majorHAnsi" w:hAnsiTheme="majorHAnsi" w:cstheme="majorHAnsi"/>
          <w:sz w:val="22"/>
          <w:szCs w:val="22"/>
        </w:rPr>
        <w:t>Reports pertinent observations to nurse and/or physician.</w:t>
      </w:r>
    </w:p>
    <w:p w14:paraId="5A6AC7C3" w14:textId="75432E7C" w:rsidR="009F38A2" w:rsidRDefault="00635000" w:rsidP="00C16B64">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May assist physicians with procedures</w:t>
      </w:r>
      <w:r w:rsidR="00C22EDC">
        <w:rPr>
          <w:rFonts w:asciiTheme="majorHAnsi" w:hAnsiTheme="majorHAnsi" w:cstheme="majorHAnsi"/>
          <w:sz w:val="22"/>
          <w:szCs w:val="22"/>
        </w:rPr>
        <w:t xml:space="preserve"> such as</w:t>
      </w:r>
      <w:r w:rsidR="004648AD">
        <w:rPr>
          <w:rFonts w:asciiTheme="majorHAnsi" w:hAnsiTheme="majorHAnsi" w:cstheme="majorHAnsi"/>
          <w:sz w:val="22"/>
          <w:szCs w:val="22"/>
        </w:rPr>
        <w:t xml:space="preserve"> administering</w:t>
      </w:r>
      <w:r w:rsidR="00C22EDC">
        <w:rPr>
          <w:rFonts w:asciiTheme="majorHAnsi" w:hAnsiTheme="majorHAnsi" w:cstheme="majorHAnsi"/>
          <w:sz w:val="22"/>
          <w:szCs w:val="22"/>
        </w:rPr>
        <w:t xml:space="preserve"> injections </w:t>
      </w:r>
      <w:r w:rsidR="004648AD">
        <w:rPr>
          <w:rFonts w:asciiTheme="majorHAnsi" w:hAnsiTheme="majorHAnsi" w:cstheme="majorHAnsi"/>
          <w:sz w:val="22"/>
          <w:szCs w:val="22"/>
        </w:rPr>
        <w:t>and</w:t>
      </w:r>
      <w:r w:rsidR="00C22EDC">
        <w:rPr>
          <w:rFonts w:asciiTheme="majorHAnsi" w:hAnsiTheme="majorHAnsi" w:cstheme="majorHAnsi"/>
          <w:sz w:val="22"/>
          <w:szCs w:val="22"/>
        </w:rPr>
        <w:t xml:space="preserve"> suture placement or removal</w:t>
      </w:r>
      <w:r>
        <w:rPr>
          <w:rFonts w:asciiTheme="majorHAnsi" w:hAnsiTheme="majorHAnsi" w:cstheme="majorHAnsi"/>
          <w:sz w:val="22"/>
          <w:szCs w:val="22"/>
        </w:rPr>
        <w:t xml:space="preserve">. </w:t>
      </w:r>
      <w:r w:rsidR="004648AD" w:rsidRPr="004648AD">
        <w:rPr>
          <w:rFonts w:asciiTheme="majorHAnsi" w:hAnsiTheme="majorHAnsi" w:cstheme="majorHAnsi"/>
          <w:sz w:val="22"/>
          <w:szCs w:val="22"/>
        </w:rPr>
        <w:t xml:space="preserve"> </w:t>
      </w:r>
      <w:r w:rsidR="004648AD">
        <w:rPr>
          <w:rFonts w:asciiTheme="majorHAnsi" w:hAnsiTheme="majorHAnsi" w:cstheme="majorHAnsi"/>
          <w:sz w:val="22"/>
          <w:szCs w:val="22"/>
        </w:rPr>
        <w:t>May participate in implementation of care plans.</w:t>
      </w:r>
    </w:p>
    <w:p w14:paraId="08129D64" w14:textId="4448FD0B" w:rsidR="009F38A2" w:rsidRDefault="00ED792C" w:rsidP="00C16B64">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Accurately documents patient information</w:t>
      </w:r>
      <w:r w:rsidR="00635000">
        <w:rPr>
          <w:rFonts w:asciiTheme="majorHAnsi" w:hAnsiTheme="majorHAnsi" w:cstheme="majorHAnsi"/>
          <w:sz w:val="22"/>
          <w:szCs w:val="22"/>
        </w:rPr>
        <w:t xml:space="preserve"> and charts activities in </w:t>
      </w:r>
      <w:r w:rsidR="004648AD">
        <w:rPr>
          <w:rFonts w:asciiTheme="majorHAnsi" w:hAnsiTheme="majorHAnsi" w:cstheme="majorHAnsi"/>
          <w:sz w:val="22"/>
          <w:szCs w:val="22"/>
        </w:rPr>
        <w:t xml:space="preserve">patient </w:t>
      </w:r>
      <w:r w:rsidR="00635000">
        <w:rPr>
          <w:rFonts w:asciiTheme="majorHAnsi" w:hAnsiTheme="majorHAnsi" w:cstheme="majorHAnsi"/>
          <w:sz w:val="22"/>
          <w:szCs w:val="22"/>
        </w:rPr>
        <w:t>record</w:t>
      </w:r>
      <w:r w:rsidR="004648AD">
        <w:rPr>
          <w:rFonts w:asciiTheme="majorHAnsi" w:hAnsiTheme="majorHAnsi" w:cstheme="majorHAnsi"/>
          <w:sz w:val="22"/>
          <w:szCs w:val="22"/>
        </w:rPr>
        <w:t>s</w:t>
      </w:r>
      <w:r>
        <w:rPr>
          <w:rFonts w:asciiTheme="majorHAnsi" w:hAnsiTheme="majorHAnsi" w:cstheme="majorHAnsi"/>
          <w:sz w:val="22"/>
          <w:szCs w:val="22"/>
        </w:rPr>
        <w:t>. Demonstrates accuracy in basic data entry and data retrieval of paper/electronic patient records</w:t>
      </w:r>
      <w:r w:rsidR="00C16B64">
        <w:rPr>
          <w:rFonts w:asciiTheme="majorHAnsi" w:hAnsiTheme="majorHAnsi" w:cstheme="majorHAnsi"/>
          <w:sz w:val="22"/>
          <w:szCs w:val="22"/>
        </w:rPr>
        <w:t xml:space="preserve">. </w:t>
      </w:r>
      <w:r w:rsidR="00C16B64" w:rsidRPr="00BC7F8C">
        <w:rPr>
          <w:rFonts w:asciiTheme="majorHAnsi" w:hAnsiTheme="majorHAnsi" w:cstheme="majorHAnsi"/>
          <w:sz w:val="22"/>
          <w:szCs w:val="22"/>
        </w:rPr>
        <w:t xml:space="preserve">May also </w:t>
      </w:r>
      <w:r w:rsidR="004648AD">
        <w:rPr>
          <w:rFonts w:asciiTheme="majorHAnsi" w:hAnsiTheme="majorHAnsi" w:cstheme="majorHAnsi"/>
          <w:sz w:val="22"/>
          <w:szCs w:val="22"/>
        </w:rPr>
        <w:t>develop</w:t>
      </w:r>
      <w:r w:rsidR="00C16B64" w:rsidRPr="00BC7F8C">
        <w:rPr>
          <w:rFonts w:asciiTheme="majorHAnsi" w:hAnsiTheme="majorHAnsi" w:cstheme="majorHAnsi"/>
          <w:sz w:val="22"/>
          <w:szCs w:val="22"/>
        </w:rPr>
        <w:t>, modify</w:t>
      </w:r>
      <w:r w:rsidR="004648AD">
        <w:rPr>
          <w:rFonts w:asciiTheme="majorHAnsi" w:hAnsiTheme="majorHAnsi" w:cstheme="majorHAnsi"/>
          <w:sz w:val="22"/>
          <w:szCs w:val="22"/>
        </w:rPr>
        <w:t>,</w:t>
      </w:r>
      <w:r w:rsidR="00C16B64" w:rsidRPr="00BC7F8C">
        <w:rPr>
          <w:rFonts w:asciiTheme="majorHAnsi" w:hAnsiTheme="majorHAnsi" w:cstheme="majorHAnsi"/>
          <w:sz w:val="22"/>
          <w:szCs w:val="22"/>
        </w:rPr>
        <w:t xml:space="preserve"> and/or supervise the maintenance and coordination of medical filing systems</w:t>
      </w:r>
      <w:r w:rsidR="004648AD">
        <w:rPr>
          <w:rFonts w:asciiTheme="majorHAnsi" w:hAnsiTheme="majorHAnsi" w:cstheme="majorHAnsi"/>
          <w:sz w:val="22"/>
          <w:szCs w:val="22"/>
        </w:rPr>
        <w:t>.</w:t>
      </w:r>
      <w:r w:rsidR="00C16B64" w:rsidRPr="00BC7F8C">
        <w:rPr>
          <w:rFonts w:asciiTheme="majorHAnsi" w:hAnsiTheme="majorHAnsi" w:cstheme="majorHAnsi"/>
          <w:sz w:val="22"/>
          <w:szCs w:val="22"/>
        </w:rPr>
        <w:t xml:space="preserve"> </w:t>
      </w:r>
      <w:r w:rsidR="004648AD">
        <w:rPr>
          <w:rFonts w:asciiTheme="majorHAnsi" w:hAnsiTheme="majorHAnsi" w:cstheme="majorHAnsi"/>
          <w:sz w:val="22"/>
          <w:szCs w:val="22"/>
        </w:rPr>
        <w:t>M</w:t>
      </w:r>
      <w:r w:rsidR="00C16B64" w:rsidRPr="00BC7F8C">
        <w:rPr>
          <w:rFonts w:asciiTheme="majorHAnsi" w:hAnsiTheme="majorHAnsi" w:cstheme="majorHAnsi"/>
          <w:sz w:val="22"/>
          <w:szCs w:val="22"/>
        </w:rPr>
        <w:t>onitors staff compliance with records regarding regulations, policies and procedures, and professional practice</w:t>
      </w:r>
      <w:r w:rsidRPr="00BC7F8C">
        <w:rPr>
          <w:rFonts w:asciiTheme="majorHAnsi" w:hAnsiTheme="majorHAnsi" w:cstheme="majorHAnsi"/>
          <w:sz w:val="22"/>
          <w:szCs w:val="22"/>
        </w:rPr>
        <w:t>.</w:t>
      </w:r>
      <w:r w:rsidR="00635000">
        <w:rPr>
          <w:rFonts w:asciiTheme="majorHAnsi" w:hAnsiTheme="majorHAnsi" w:cstheme="majorHAnsi"/>
          <w:sz w:val="22"/>
          <w:szCs w:val="22"/>
        </w:rPr>
        <w:t xml:space="preserve"> </w:t>
      </w:r>
    </w:p>
    <w:p w14:paraId="26549DA7" w14:textId="27B0B0AA" w:rsidR="00C22EDC" w:rsidRDefault="00C22EDC" w:rsidP="00C16B64">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 xml:space="preserve">Serves as a resource to students, staff, faculty, and others on matters relating to administrative procedures and on some </w:t>
      </w:r>
      <w:r w:rsidR="00C73225">
        <w:rPr>
          <w:rFonts w:asciiTheme="majorHAnsi" w:hAnsiTheme="majorHAnsi" w:cstheme="majorHAnsi"/>
          <w:sz w:val="22"/>
          <w:szCs w:val="22"/>
        </w:rPr>
        <w:t xml:space="preserve">matters related to student health. </w:t>
      </w:r>
      <w:r>
        <w:rPr>
          <w:rFonts w:asciiTheme="majorHAnsi" w:hAnsiTheme="majorHAnsi" w:cstheme="majorHAnsi"/>
          <w:sz w:val="22"/>
          <w:szCs w:val="22"/>
        </w:rPr>
        <w:t>Responds to requests for information and provides assistance in solving a variety of problems of ordinary difficulty, based on knowledge of the procedures, practices, and past experience.</w:t>
      </w:r>
      <w:r w:rsidR="00C73225">
        <w:rPr>
          <w:rFonts w:asciiTheme="majorHAnsi" w:hAnsiTheme="majorHAnsi" w:cstheme="majorHAnsi"/>
          <w:sz w:val="22"/>
          <w:szCs w:val="22"/>
        </w:rPr>
        <w:t xml:space="preserve"> Screens correspondence, phone calls, records, and other documents for appropriate action and collaborates with staff to determine proper response or to resolve problems; makes referrals as appropriate.</w:t>
      </w:r>
    </w:p>
    <w:p w14:paraId="797EA5FA" w14:textId="68B9082E" w:rsidR="00C73225" w:rsidRDefault="00C73225" w:rsidP="00C16B64">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 xml:space="preserve">May be responsible for coordinating all aspects of the pre-authorization/authorization process, including ensuring the appropriate and timely processing of paperwork and/or health records. Obtains insurance information from students and determines if authorization </w:t>
      </w:r>
      <w:r>
        <w:rPr>
          <w:rFonts w:asciiTheme="majorHAnsi" w:hAnsiTheme="majorHAnsi" w:cstheme="majorHAnsi"/>
          <w:sz w:val="22"/>
          <w:szCs w:val="22"/>
        </w:rPr>
        <w:lastRenderedPageBreak/>
        <w:t>is necessary for the services that are needed. Confirms insurance coverage and communicates benefits to patients.</w:t>
      </w:r>
    </w:p>
    <w:p w14:paraId="6944BD4E" w14:textId="07BC6C1B" w:rsidR="00C16B64" w:rsidRPr="00BC7F8C" w:rsidRDefault="00C16B64" w:rsidP="00C16B64">
      <w:pPr>
        <w:pStyle w:val="BodyText"/>
        <w:numPr>
          <w:ilvl w:val="0"/>
          <w:numId w:val="21"/>
        </w:numPr>
        <w:spacing w:before="120"/>
        <w:rPr>
          <w:rFonts w:asciiTheme="majorHAnsi" w:hAnsiTheme="majorHAnsi" w:cstheme="majorHAnsi"/>
          <w:sz w:val="22"/>
          <w:szCs w:val="22"/>
        </w:rPr>
      </w:pPr>
      <w:r w:rsidRPr="00BC7F8C">
        <w:rPr>
          <w:rFonts w:asciiTheme="majorHAnsi" w:hAnsiTheme="majorHAnsi" w:cstheme="majorHAnsi"/>
          <w:sz w:val="22"/>
          <w:szCs w:val="22"/>
        </w:rPr>
        <w:t xml:space="preserve">May be assigned other administrative support functions to include coordinating workflow, processing administrative paperwork, and department communications. Examples include meeting support, travel coordination and reimbursement, draft or composes routine correspondence, etc. </w:t>
      </w:r>
    </w:p>
    <w:p w14:paraId="0C624567" w14:textId="4DB30E9F" w:rsidR="00C73225" w:rsidRDefault="00C73225" w:rsidP="00C16B64">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Maintains smooth and efficient patient flow, including patient check-in and check-out processes.</w:t>
      </w:r>
    </w:p>
    <w:p w14:paraId="59D7456C" w14:textId="45A9CCA8" w:rsidR="00ED792C" w:rsidRDefault="00C22EDC" w:rsidP="00C16B64">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P</w:t>
      </w:r>
      <w:r w:rsidR="00ED792C">
        <w:rPr>
          <w:rFonts w:asciiTheme="majorHAnsi" w:hAnsiTheme="majorHAnsi" w:cstheme="majorHAnsi"/>
          <w:sz w:val="22"/>
          <w:szCs w:val="22"/>
        </w:rPr>
        <w:t>repares space and work area, including</w:t>
      </w:r>
      <w:r>
        <w:rPr>
          <w:rFonts w:asciiTheme="majorHAnsi" w:hAnsiTheme="majorHAnsi" w:cstheme="majorHAnsi"/>
          <w:sz w:val="22"/>
          <w:szCs w:val="22"/>
        </w:rPr>
        <w:t xml:space="preserve"> sanitization, re</w:t>
      </w:r>
      <w:r w:rsidR="00ED792C">
        <w:rPr>
          <w:rFonts w:asciiTheme="majorHAnsi" w:hAnsiTheme="majorHAnsi" w:cstheme="majorHAnsi"/>
          <w:sz w:val="22"/>
          <w:szCs w:val="22"/>
        </w:rPr>
        <w:t>stocking of rooms and carts</w:t>
      </w:r>
      <w:r>
        <w:rPr>
          <w:rFonts w:asciiTheme="majorHAnsi" w:hAnsiTheme="majorHAnsi" w:cstheme="majorHAnsi"/>
          <w:sz w:val="22"/>
          <w:szCs w:val="22"/>
        </w:rPr>
        <w:t xml:space="preserve"> of all medical and administrative supplies, etc</w:t>
      </w:r>
      <w:r w:rsidR="00635000">
        <w:rPr>
          <w:rFonts w:asciiTheme="majorHAnsi" w:hAnsiTheme="majorHAnsi" w:cstheme="majorHAnsi"/>
          <w:sz w:val="22"/>
          <w:szCs w:val="22"/>
        </w:rPr>
        <w:t>.</w:t>
      </w:r>
    </w:p>
    <w:p w14:paraId="7ABF9E4D" w14:textId="4F7F255E" w:rsidR="00ED792C" w:rsidRDefault="00ED792C" w:rsidP="00C16B64">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Inventories, stocks, and orders equipment/supplies</w:t>
      </w:r>
      <w:r w:rsidR="004648AD">
        <w:rPr>
          <w:rFonts w:asciiTheme="majorHAnsi" w:hAnsiTheme="majorHAnsi" w:cstheme="majorHAnsi"/>
          <w:sz w:val="22"/>
          <w:szCs w:val="22"/>
        </w:rPr>
        <w:t>.</w:t>
      </w:r>
    </w:p>
    <w:p w14:paraId="0A7CA61B" w14:textId="30ADC9C1" w:rsidR="00ED792C" w:rsidRDefault="00ED792C" w:rsidP="00C16B64">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Provides cross-coverage for administrative roles, including answering phones, managing patient appointments</w:t>
      </w:r>
      <w:r w:rsidR="00635000">
        <w:rPr>
          <w:rFonts w:asciiTheme="majorHAnsi" w:hAnsiTheme="majorHAnsi" w:cstheme="majorHAnsi"/>
          <w:sz w:val="22"/>
          <w:szCs w:val="22"/>
        </w:rPr>
        <w:t>/physician</w:t>
      </w:r>
      <w:r>
        <w:rPr>
          <w:rFonts w:asciiTheme="majorHAnsi" w:hAnsiTheme="majorHAnsi" w:cstheme="majorHAnsi"/>
          <w:sz w:val="22"/>
          <w:szCs w:val="22"/>
        </w:rPr>
        <w:t xml:space="preserve"> schedules as needed.</w:t>
      </w:r>
    </w:p>
    <w:p w14:paraId="1621B899" w14:textId="18B4C60C" w:rsidR="00BC7F8C" w:rsidRDefault="00BC7F8C" w:rsidP="00C16B64">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May train, supervise, and coordinate work schedules of clerical or student staff.</w:t>
      </w:r>
    </w:p>
    <w:p w14:paraId="1749C729" w14:textId="26D7FA63" w:rsidR="00C73225" w:rsidRDefault="00C73225" w:rsidP="00C16B64">
      <w:pPr>
        <w:pStyle w:val="BodyText"/>
        <w:numPr>
          <w:ilvl w:val="0"/>
          <w:numId w:val="21"/>
        </w:numPr>
        <w:spacing w:before="120"/>
        <w:rPr>
          <w:rFonts w:asciiTheme="majorHAnsi" w:hAnsiTheme="majorHAnsi" w:cstheme="majorHAnsi"/>
          <w:sz w:val="22"/>
          <w:szCs w:val="22"/>
        </w:rPr>
      </w:pPr>
      <w:r>
        <w:rPr>
          <w:rFonts w:asciiTheme="majorHAnsi" w:hAnsiTheme="majorHAnsi" w:cstheme="majorHAnsi"/>
          <w:sz w:val="22"/>
          <w:szCs w:val="22"/>
        </w:rPr>
        <w:t>Performs related duties as required.</w:t>
      </w:r>
    </w:p>
    <w:p w14:paraId="546D2167" w14:textId="46D276AA" w:rsidR="00504F55" w:rsidRPr="00472AD6" w:rsidRDefault="00D66D03" w:rsidP="00472AD6">
      <w:pPr>
        <w:pStyle w:val="BodyText"/>
        <w:shd w:val="clear" w:color="auto" w:fill="C6E2F3" w:themeFill="accent1" w:themeFillTint="99"/>
        <w:rPr>
          <w:rFonts w:asciiTheme="majorHAnsi" w:hAnsiTheme="majorHAnsi" w:cstheme="majorHAnsi"/>
          <w:b/>
          <w:color w:val="002060"/>
        </w:rPr>
      </w:pPr>
      <w:r w:rsidRPr="00472AD6">
        <w:rPr>
          <w:rFonts w:asciiTheme="majorHAnsi" w:hAnsiTheme="majorHAnsi" w:cstheme="majorHAnsi"/>
          <w:b/>
          <w:color w:val="002060"/>
        </w:rPr>
        <w:t xml:space="preserve">MINIMUM </w:t>
      </w:r>
      <w:r w:rsidR="00504F55" w:rsidRPr="00472AD6">
        <w:rPr>
          <w:rFonts w:asciiTheme="majorHAnsi" w:hAnsiTheme="majorHAnsi" w:cstheme="majorHAnsi"/>
          <w:b/>
          <w:color w:val="002060"/>
        </w:rPr>
        <w:t>QUALIFICATIONS</w:t>
      </w:r>
    </w:p>
    <w:p w14:paraId="79A73C37" w14:textId="4EA31DD8" w:rsidR="00D66D03" w:rsidRDefault="00C73225"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 degree in related field.</w:t>
      </w:r>
    </w:p>
    <w:p w14:paraId="1FBDF4FB" w14:textId="5A1CE58A" w:rsidR="00501982" w:rsidRDefault="00C73225"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Two</w:t>
      </w:r>
      <w:r w:rsidR="00D90ACB">
        <w:rPr>
          <w:rFonts w:asciiTheme="majorHAnsi" w:hAnsiTheme="majorHAnsi" w:cstheme="majorHAnsi"/>
          <w:sz w:val="22"/>
          <w:szCs w:val="22"/>
        </w:rPr>
        <w:t xml:space="preserve"> years of related experience.</w:t>
      </w:r>
      <w:r w:rsidR="00501982">
        <w:rPr>
          <w:rFonts w:asciiTheme="majorHAnsi" w:hAnsiTheme="majorHAnsi" w:cstheme="majorHAnsi"/>
          <w:sz w:val="22"/>
          <w:szCs w:val="22"/>
        </w:rPr>
        <w:t xml:space="preserve"> </w:t>
      </w:r>
    </w:p>
    <w:p w14:paraId="219EC689" w14:textId="29B5DDC9" w:rsidR="00C73225" w:rsidRDefault="00C73225"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Registered Certified Medical Assistant</w:t>
      </w:r>
      <w:r w:rsidR="00631176">
        <w:rPr>
          <w:rFonts w:asciiTheme="majorHAnsi" w:hAnsiTheme="majorHAnsi" w:cstheme="majorHAnsi"/>
          <w:sz w:val="22"/>
          <w:szCs w:val="22"/>
        </w:rPr>
        <w:t xml:space="preserve"> and/or </w:t>
      </w:r>
      <w:r>
        <w:rPr>
          <w:rFonts w:asciiTheme="majorHAnsi" w:hAnsiTheme="majorHAnsi" w:cstheme="majorHAnsi"/>
          <w:sz w:val="22"/>
          <w:szCs w:val="22"/>
        </w:rPr>
        <w:t xml:space="preserve">CT licensed LPN, EMT, </w:t>
      </w:r>
      <w:r w:rsidR="00631176">
        <w:rPr>
          <w:rFonts w:asciiTheme="majorHAnsi" w:hAnsiTheme="majorHAnsi" w:cstheme="majorHAnsi"/>
          <w:sz w:val="22"/>
          <w:szCs w:val="22"/>
        </w:rPr>
        <w:t>or P</w:t>
      </w:r>
      <w:r>
        <w:rPr>
          <w:rFonts w:asciiTheme="majorHAnsi" w:hAnsiTheme="majorHAnsi" w:cstheme="majorHAnsi"/>
          <w:sz w:val="22"/>
          <w:szCs w:val="22"/>
        </w:rPr>
        <w:t>aramedic</w:t>
      </w:r>
      <w:r w:rsidR="00631176">
        <w:rPr>
          <w:rFonts w:asciiTheme="majorHAnsi" w:hAnsiTheme="majorHAnsi" w:cstheme="majorHAnsi"/>
          <w:sz w:val="22"/>
          <w:szCs w:val="22"/>
        </w:rPr>
        <w:t>.</w:t>
      </w:r>
    </w:p>
    <w:p w14:paraId="416CC2DD" w14:textId="50D2CC4C" w:rsidR="00C73225" w:rsidRPr="00C73225" w:rsidRDefault="00C73225" w:rsidP="00C73225">
      <w:pPr>
        <w:pStyle w:val="BodyText"/>
        <w:spacing w:before="120"/>
        <w:ind w:left="360"/>
        <w:rPr>
          <w:rFonts w:asciiTheme="majorHAnsi" w:hAnsiTheme="majorHAnsi" w:cstheme="majorHAnsi"/>
          <w:i/>
          <w:sz w:val="22"/>
          <w:szCs w:val="22"/>
        </w:rPr>
      </w:pPr>
      <w:r w:rsidRPr="00C73225">
        <w:rPr>
          <w:rFonts w:asciiTheme="majorHAnsi" w:hAnsiTheme="majorHAnsi" w:cstheme="majorHAnsi"/>
          <w:i/>
          <w:sz w:val="22"/>
          <w:szCs w:val="22"/>
        </w:rPr>
        <w:t>An equivalent combination of education and experience may be substituted for the degree and years requirement.</w:t>
      </w:r>
    </w:p>
    <w:p w14:paraId="556C0358" w14:textId="77777777" w:rsidR="00504F55" w:rsidRPr="00472AD6" w:rsidRDefault="00504F55" w:rsidP="00472AD6">
      <w:pPr>
        <w:pStyle w:val="BodyText"/>
        <w:shd w:val="clear" w:color="auto" w:fill="C6E2F3" w:themeFill="accent1" w:themeFillTint="99"/>
        <w:rPr>
          <w:rFonts w:asciiTheme="majorHAnsi" w:hAnsiTheme="majorHAnsi" w:cstheme="majorHAnsi"/>
          <w:b/>
          <w:color w:val="002060"/>
        </w:rPr>
      </w:pPr>
      <w:r w:rsidRPr="00472AD6">
        <w:rPr>
          <w:rFonts w:asciiTheme="majorHAnsi" w:hAnsiTheme="majorHAnsi" w:cstheme="majorHAnsi"/>
          <w:b/>
          <w:color w:val="002060"/>
        </w:rPr>
        <w:t>COMPETENCIES</w:t>
      </w:r>
    </w:p>
    <w:p w14:paraId="2BC92FB8"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60387D22" w14:textId="74E950B9" w:rsidR="00D90ACB" w:rsidRDefault="00D90ACB"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Medical </w:t>
      </w:r>
      <w:r w:rsidR="00C73225">
        <w:rPr>
          <w:rFonts w:asciiTheme="majorHAnsi" w:hAnsiTheme="majorHAnsi" w:cstheme="majorHAnsi"/>
          <w:sz w:val="22"/>
          <w:szCs w:val="22"/>
        </w:rPr>
        <w:t>terminology</w:t>
      </w:r>
    </w:p>
    <w:p w14:paraId="35CACFC7" w14:textId="7A77A27B" w:rsidR="00C73225" w:rsidRDefault="00C73225"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Medical assisting practices</w:t>
      </w:r>
    </w:p>
    <w:p w14:paraId="3DDA3AE5" w14:textId="2B32EEDB" w:rsidR="00737A19" w:rsidRDefault="00C73225"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Patient electronic medical records (EMR) and administrative recordkeeping systems</w:t>
      </w:r>
    </w:p>
    <w:p w14:paraId="50A05216" w14:textId="302A172E" w:rsidR="00C73225" w:rsidRDefault="00C73225"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Health Insurance Portability and Accountability Act (HIPAA), Privacy Act, and Family Educational Rights and Privacy Act (FERPA)</w:t>
      </w:r>
    </w:p>
    <w:p w14:paraId="4F45E528" w14:textId="7FA68B45" w:rsidR="00C73225" w:rsidRDefault="00C73225"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Relevant policies, procedures, and routines</w:t>
      </w:r>
    </w:p>
    <w:p w14:paraId="3339C6E9" w14:textId="5233E8F2" w:rsidR="00C73225" w:rsidRPr="00501982" w:rsidRDefault="00C73225"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lastRenderedPageBreak/>
        <w:t>NCAA rules and regulations, may be required.</w:t>
      </w:r>
    </w:p>
    <w:p w14:paraId="78123516"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6D8B7B49" w14:textId="12CCA843" w:rsidR="00D66D03" w:rsidRPr="00472AD6" w:rsidRDefault="00C73225" w:rsidP="00472AD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Vital signs measurement, injections, cardiopulmonary resuscitation (CPR), life support, patient preparation</w:t>
      </w:r>
    </w:p>
    <w:p w14:paraId="24300CFD" w14:textId="607E8C9D" w:rsidR="00504F55" w:rsidRDefault="00C73225"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Written and verbal communication</w:t>
      </w:r>
    </w:p>
    <w:p w14:paraId="71E53A7A" w14:textId="202EAB85" w:rsidR="00C73225" w:rsidRPr="00D66D03" w:rsidRDefault="00C73225"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Critical thinking, problem solving and analysis</w:t>
      </w:r>
    </w:p>
    <w:p w14:paraId="626F0B38" w14:textId="7C165145" w:rsid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0F10444E" w14:textId="77777777" w:rsidR="00C73225" w:rsidRDefault="00C73225" w:rsidP="00C7322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Work under pressure and tight deadlines</w:t>
      </w:r>
    </w:p>
    <w:p w14:paraId="69FD60B7" w14:textId="07720AAF" w:rsidR="00C73225" w:rsidRPr="00472AD6" w:rsidRDefault="00C73225" w:rsidP="00C7322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Multitask in a rapidly changing environment</w:t>
      </w:r>
    </w:p>
    <w:bookmarkEnd w:id="0"/>
    <w:bookmarkEnd w:id="1"/>
    <w:p w14:paraId="7F38C743" w14:textId="77777777" w:rsidR="00C73225" w:rsidRPr="00B44EB9" w:rsidRDefault="00C73225" w:rsidP="00B44EB9">
      <w:pPr>
        <w:pStyle w:val="BodyText"/>
        <w:rPr>
          <w:rFonts w:asciiTheme="majorHAnsi" w:hAnsiTheme="majorHAnsi" w:cstheme="majorHAnsi"/>
          <w:b/>
        </w:rPr>
      </w:pPr>
    </w:p>
    <w:sectPr w:rsidR="00C73225" w:rsidRPr="00B44EB9" w:rsidSect="00386823">
      <w:headerReference w:type="default" r:id="rId8"/>
      <w:footerReference w:type="default" r:id="rId9"/>
      <w:footerReference w:type="first" r:id="rId10"/>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8F2A" w14:textId="77777777" w:rsidR="00C702CD" w:rsidRDefault="00C702CD">
      <w:r>
        <w:separator/>
      </w:r>
    </w:p>
    <w:p w14:paraId="7ED324AE" w14:textId="77777777" w:rsidR="00C702CD" w:rsidRDefault="00C702CD"/>
  </w:endnote>
  <w:endnote w:type="continuationSeparator" w:id="0">
    <w:p w14:paraId="18396B49" w14:textId="77777777" w:rsidR="00C702CD" w:rsidRDefault="00C702CD">
      <w:r>
        <w:continuationSeparator/>
      </w:r>
    </w:p>
    <w:p w14:paraId="6DD59DE4" w14:textId="77777777" w:rsidR="00C702CD" w:rsidRDefault="00C70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21581"/>
      <w:docPartObj>
        <w:docPartGallery w:val="Page Numbers (Bottom of Page)"/>
        <w:docPartUnique/>
      </w:docPartObj>
    </w:sdtPr>
    <w:sdtEndPr>
      <w:rPr>
        <w:noProof/>
      </w:rPr>
    </w:sdtEndPr>
    <w:sdtContent>
      <w:p w14:paraId="005D8B7C" w14:textId="281E75B1" w:rsidR="00386823" w:rsidRDefault="00386823">
        <w:pPr>
          <w:pStyle w:val="Footer"/>
          <w:jc w:val="center"/>
        </w:pPr>
        <w:r>
          <w:fldChar w:fldCharType="begin"/>
        </w:r>
        <w:r>
          <w:instrText xml:space="preserve"> PAGE   \* MERGEFORMAT </w:instrText>
        </w:r>
        <w:r>
          <w:fldChar w:fldCharType="separate"/>
        </w:r>
        <w:r w:rsidR="00BC7F8C">
          <w:rPr>
            <w:noProof/>
          </w:rPr>
          <w:t>3</w:t>
        </w:r>
        <w:r>
          <w:rPr>
            <w:noProof/>
          </w:rPr>
          <w:fldChar w:fldCharType="end"/>
        </w:r>
      </w:p>
    </w:sdtContent>
  </w:sdt>
  <w:p w14:paraId="1FBCC8F3" w14:textId="77777777" w:rsidR="0051307D" w:rsidRDefault="0051307D" w:rsidP="00386823">
    <w:pPr>
      <w:pStyle w:val="Footer"/>
      <w:ind w:left="-44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40AE" w14:textId="77777777" w:rsidR="00397439" w:rsidRDefault="00397439">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4138" w14:textId="77777777" w:rsidR="00C702CD" w:rsidRDefault="00C702CD" w:rsidP="008859F8">
      <w:pPr>
        <w:pBdr>
          <w:bottom w:val="single" w:sz="4" w:space="1" w:color="auto"/>
        </w:pBdr>
        <w:spacing w:after="40"/>
        <w:ind w:left="-360" w:right="8280"/>
      </w:pPr>
    </w:p>
  </w:footnote>
  <w:footnote w:type="continuationSeparator" w:id="0">
    <w:p w14:paraId="509BE526" w14:textId="77777777" w:rsidR="00C702CD" w:rsidRDefault="00C702CD">
      <w:r>
        <w:continuationSeparator/>
      </w:r>
    </w:p>
    <w:p w14:paraId="07B2C929" w14:textId="77777777" w:rsidR="00C702CD" w:rsidRDefault="00C70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B8D7" w14:textId="45367348" w:rsidR="00C9354E" w:rsidRPr="00A31E2C" w:rsidRDefault="0051307D" w:rsidP="001849A0">
    <w:pPr>
      <w:pStyle w:val="Header"/>
      <w:spacing w:after="120"/>
      <w:jc w:val="center"/>
      <w:rPr>
        <w:b/>
        <w:sz w:val="28"/>
        <w:szCs w:val="28"/>
        <w:u w:val="single"/>
      </w:rPr>
    </w:pPr>
    <w:r w:rsidRPr="00A31E2C">
      <w:rPr>
        <w:b/>
        <w:sz w:val="28"/>
        <w:szCs w:val="28"/>
        <w:u w:val="single"/>
      </w:rPr>
      <w:t xml:space="preserve">Job </w:t>
    </w:r>
    <w:r w:rsidR="00D66D03" w:rsidRPr="00A31E2C">
      <w:rPr>
        <w:b/>
        <w:sz w:val="28"/>
        <w:szCs w:val="28"/>
        <w:u w:val="single"/>
      </w:rPr>
      <w:t>Template</w:t>
    </w:r>
    <w:r w:rsidR="00A31E2C" w:rsidRPr="00A31E2C">
      <w:rPr>
        <w:b/>
        <w:sz w:val="28"/>
        <w:szCs w:val="28"/>
        <w:u w:val="single"/>
      </w:rPr>
      <w:t xml:space="preserve">: </w:t>
    </w:r>
    <w:r w:rsidR="00B22718">
      <w:rPr>
        <w:b/>
        <w:sz w:val="28"/>
        <w:szCs w:val="28"/>
        <w:u w:val="single"/>
      </w:rPr>
      <w:t xml:space="preserve">Medical </w:t>
    </w:r>
    <w:r w:rsidR="00BC7F8C">
      <w:rPr>
        <w:b/>
        <w:sz w:val="28"/>
        <w:szCs w:val="28"/>
        <w:u w:val="single"/>
      </w:rPr>
      <w:t xml:space="preserve">and Administrative Support </w:t>
    </w:r>
    <w:r w:rsidR="00B22718">
      <w:rPr>
        <w:b/>
        <w:sz w:val="28"/>
        <w:szCs w:val="28"/>
        <w:u w:val="single"/>
      </w:rPr>
      <w:t>Assistant</w:t>
    </w:r>
  </w:p>
  <w:tbl>
    <w:tblPr>
      <w:tblStyle w:val="TableGrid"/>
      <w:tblW w:w="9824" w:type="dxa"/>
      <w:tblLook w:val="04A0" w:firstRow="1" w:lastRow="0" w:firstColumn="1" w:lastColumn="0" w:noHBand="0" w:noVBand="1"/>
    </w:tblPr>
    <w:tblGrid>
      <w:gridCol w:w="2695"/>
      <w:gridCol w:w="7129"/>
    </w:tblGrid>
    <w:tr w:rsidR="00E469B8" w14:paraId="60792A94" w14:textId="77777777" w:rsidTr="00111EB2">
      <w:tc>
        <w:tcPr>
          <w:tcW w:w="2695" w:type="dxa"/>
          <w:vAlign w:val="center"/>
        </w:tcPr>
        <w:p w14:paraId="5330DD22" w14:textId="77777777" w:rsidR="00E469B8" w:rsidRPr="009535C5" w:rsidRDefault="00E469B8" w:rsidP="00111EB2">
          <w:pPr>
            <w:pStyle w:val="BodyText"/>
            <w:spacing w:before="60" w:after="60"/>
            <w:rPr>
              <w:rFonts w:ascii="Arial" w:hAnsi="Arial" w:cs="Arial"/>
              <w:b/>
              <w:bCs/>
            </w:rPr>
          </w:pPr>
          <w:r>
            <w:rPr>
              <w:rFonts w:ascii="Arial" w:hAnsi="Arial" w:cs="Arial"/>
              <w:b/>
              <w:bCs/>
            </w:rPr>
            <w:t>Occupational</w:t>
          </w:r>
          <w:r w:rsidRPr="009535C5">
            <w:rPr>
              <w:rFonts w:ascii="Arial" w:hAnsi="Arial" w:cs="Arial"/>
              <w:b/>
              <w:bCs/>
            </w:rPr>
            <w:t xml:space="preserve"> Group</w:t>
          </w:r>
        </w:p>
      </w:tc>
      <w:tc>
        <w:tcPr>
          <w:tcW w:w="7129" w:type="dxa"/>
          <w:vAlign w:val="center"/>
        </w:tcPr>
        <w:p w14:paraId="14A030B4" w14:textId="77777777" w:rsidR="00E469B8" w:rsidRPr="009535C5" w:rsidRDefault="00E469B8" w:rsidP="00111EB2">
          <w:pPr>
            <w:pStyle w:val="BodyText"/>
            <w:spacing w:before="60" w:after="60"/>
            <w:rPr>
              <w:rFonts w:ascii="Arial" w:hAnsi="Arial" w:cs="Arial"/>
            </w:rPr>
          </w:pPr>
          <w:r>
            <w:rPr>
              <w:rFonts w:ascii="Arial" w:hAnsi="Arial" w:cs="Arial"/>
            </w:rPr>
            <w:t>Student Programs/Services</w:t>
          </w:r>
        </w:p>
      </w:tc>
    </w:tr>
    <w:tr w:rsidR="00E469B8" w14:paraId="659F910A" w14:textId="77777777" w:rsidTr="00111EB2">
      <w:tc>
        <w:tcPr>
          <w:tcW w:w="2695" w:type="dxa"/>
          <w:vAlign w:val="center"/>
          <w:hideMark/>
        </w:tcPr>
        <w:p w14:paraId="23634AA8" w14:textId="77777777" w:rsidR="00E469B8" w:rsidRPr="009535C5" w:rsidRDefault="00E469B8" w:rsidP="00111EB2">
          <w:pPr>
            <w:pStyle w:val="BodyText"/>
            <w:spacing w:before="60" w:after="60"/>
            <w:rPr>
              <w:rFonts w:ascii="Arial" w:hAnsi="Arial" w:cs="Arial"/>
              <w:b/>
              <w:bCs/>
            </w:rPr>
          </w:pPr>
          <w:r w:rsidRPr="009535C5">
            <w:rPr>
              <w:rFonts w:ascii="Arial" w:hAnsi="Arial" w:cs="Arial"/>
              <w:b/>
              <w:bCs/>
            </w:rPr>
            <w:t>Job Family</w:t>
          </w:r>
        </w:p>
      </w:tc>
      <w:tc>
        <w:tcPr>
          <w:tcW w:w="7129" w:type="dxa"/>
          <w:vAlign w:val="center"/>
        </w:tcPr>
        <w:p w14:paraId="3333CF2C" w14:textId="77777777" w:rsidR="00E469B8" w:rsidRPr="009535C5" w:rsidRDefault="00E469B8" w:rsidP="00111EB2">
          <w:pPr>
            <w:pStyle w:val="BodyText"/>
            <w:spacing w:before="60" w:after="60"/>
            <w:rPr>
              <w:rFonts w:ascii="Arial" w:hAnsi="Arial" w:cs="Arial"/>
            </w:rPr>
          </w:pPr>
          <w:r>
            <w:rPr>
              <w:rFonts w:ascii="Arial" w:hAnsi="Arial" w:cs="Arial"/>
            </w:rPr>
            <w:t>Student Health and Welfare</w:t>
          </w:r>
        </w:p>
      </w:tc>
    </w:tr>
    <w:tr w:rsidR="00E469B8" w14:paraId="62469630" w14:textId="77777777" w:rsidTr="00111EB2">
      <w:tc>
        <w:tcPr>
          <w:tcW w:w="2695" w:type="dxa"/>
          <w:vAlign w:val="center"/>
          <w:hideMark/>
        </w:tcPr>
        <w:p w14:paraId="358C2678" w14:textId="77777777" w:rsidR="00E469B8" w:rsidRPr="009535C5" w:rsidRDefault="00E469B8" w:rsidP="00111EB2">
          <w:pPr>
            <w:pStyle w:val="BodyText"/>
            <w:spacing w:before="60" w:after="60"/>
            <w:rPr>
              <w:rFonts w:ascii="Arial" w:hAnsi="Arial" w:cs="Arial"/>
              <w:b/>
              <w:bCs/>
            </w:rPr>
          </w:pPr>
          <w:r w:rsidRPr="009535C5">
            <w:rPr>
              <w:rFonts w:ascii="Arial" w:hAnsi="Arial" w:cs="Arial"/>
              <w:b/>
              <w:bCs/>
            </w:rPr>
            <w:t>Job Path</w:t>
          </w:r>
        </w:p>
      </w:tc>
      <w:tc>
        <w:tcPr>
          <w:tcW w:w="7129" w:type="dxa"/>
          <w:vAlign w:val="center"/>
          <w:hideMark/>
        </w:tcPr>
        <w:p w14:paraId="5CAC8A68" w14:textId="3EAD75DC" w:rsidR="00E469B8" w:rsidRPr="009535C5" w:rsidRDefault="00B22718" w:rsidP="00111EB2">
          <w:pPr>
            <w:pStyle w:val="BodyText"/>
            <w:spacing w:before="60" w:after="60"/>
            <w:rPr>
              <w:rFonts w:ascii="Arial" w:hAnsi="Arial" w:cs="Arial"/>
            </w:rPr>
          </w:pPr>
          <w:r>
            <w:rPr>
              <w:rFonts w:ascii="Arial" w:hAnsi="Arial" w:cs="Arial"/>
            </w:rPr>
            <w:t>Student Health and Services</w:t>
          </w:r>
        </w:p>
      </w:tc>
    </w:tr>
    <w:tr w:rsidR="00E469B8" w14:paraId="268E6814" w14:textId="77777777" w:rsidTr="00111EB2">
      <w:tc>
        <w:tcPr>
          <w:tcW w:w="2695" w:type="dxa"/>
          <w:vAlign w:val="center"/>
          <w:hideMark/>
        </w:tcPr>
        <w:p w14:paraId="48FCAA8B" w14:textId="77777777" w:rsidR="00E469B8" w:rsidRPr="009535C5" w:rsidRDefault="00E469B8" w:rsidP="00111EB2">
          <w:pPr>
            <w:pStyle w:val="BodyText"/>
            <w:spacing w:before="60" w:after="60"/>
            <w:rPr>
              <w:rFonts w:ascii="Arial" w:hAnsi="Arial" w:cs="Arial"/>
              <w:b/>
              <w:bCs/>
            </w:rPr>
          </w:pPr>
          <w:r w:rsidRPr="009535C5">
            <w:rPr>
              <w:rFonts w:ascii="Arial" w:hAnsi="Arial" w:cs="Arial"/>
              <w:b/>
              <w:bCs/>
            </w:rPr>
            <w:t>Job Title</w:t>
          </w:r>
        </w:p>
      </w:tc>
      <w:tc>
        <w:tcPr>
          <w:tcW w:w="7129" w:type="dxa"/>
          <w:vAlign w:val="center"/>
          <w:hideMark/>
        </w:tcPr>
        <w:p w14:paraId="2027810C" w14:textId="4B8E7BAB" w:rsidR="00E469B8" w:rsidRPr="00E469B8" w:rsidRDefault="00B22718" w:rsidP="00111EB2">
          <w:pPr>
            <w:pStyle w:val="BodyText"/>
            <w:spacing w:before="60" w:after="60"/>
            <w:rPr>
              <w:rFonts w:ascii="Arial" w:hAnsi="Arial" w:cs="Arial"/>
              <w:b/>
            </w:rPr>
          </w:pPr>
          <w:r>
            <w:rPr>
              <w:rFonts w:ascii="Arial" w:hAnsi="Arial" w:cs="Arial"/>
              <w:b/>
            </w:rPr>
            <w:t xml:space="preserve">Medical </w:t>
          </w:r>
          <w:r w:rsidR="00BC7F8C">
            <w:rPr>
              <w:rFonts w:ascii="Arial" w:hAnsi="Arial" w:cs="Arial"/>
              <w:b/>
            </w:rPr>
            <w:t xml:space="preserve">and Administrative Support </w:t>
          </w:r>
          <w:r>
            <w:rPr>
              <w:rFonts w:ascii="Arial" w:hAnsi="Arial" w:cs="Arial"/>
              <w:b/>
            </w:rPr>
            <w:t>Assistant</w:t>
          </w:r>
        </w:p>
      </w:tc>
    </w:tr>
    <w:tr w:rsidR="00111EB2" w14:paraId="73FC12A4" w14:textId="77777777" w:rsidTr="00111EB2">
      <w:tc>
        <w:tcPr>
          <w:tcW w:w="2695" w:type="dxa"/>
          <w:vAlign w:val="center"/>
        </w:tcPr>
        <w:p w14:paraId="5A29337F" w14:textId="1C3FED4D" w:rsidR="00111EB2" w:rsidRPr="009535C5" w:rsidRDefault="00111EB2" w:rsidP="00B22718">
          <w:pPr>
            <w:pStyle w:val="BodyText"/>
            <w:spacing w:before="60" w:after="60"/>
            <w:rPr>
              <w:rFonts w:ascii="Arial" w:hAnsi="Arial" w:cs="Arial"/>
              <w:b/>
              <w:bCs/>
            </w:rPr>
          </w:pPr>
          <w:r>
            <w:rPr>
              <w:rFonts w:ascii="Arial" w:hAnsi="Arial" w:cs="Arial"/>
              <w:b/>
              <w:bCs/>
            </w:rPr>
            <w:t xml:space="preserve">Job Category: </w:t>
          </w:r>
          <w:r w:rsidR="00B22718">
            <w:rPr>
              <w:rFonts w:ascii="Arial" w:hAnsi="Arial" w:cs="Arial"/>
              <w:b/>
              <w:bCs/>
            </w:rPr>
            <w:t>P</w:t>
          </w:r>
        </w:p>
      </w:tc>
      <w:tc>
        <w:tcPr>
          <w:tcW w:w="7129" w:type="dxa"/>
          <w:vAlign w:val="center"/>
        </w:tcPr>
        <w:p w14:paraId="79A96E5E" w14:textId="40E4EA07" w:rsidR="00111EB2" w:rsidRDefault="00111EB2" w:rsidP="00B22718">
          <w:pPr>
            <w:pStyle w:val="BodyText"/>
            <w:spacing w:before="60" w:after="60"/>
            <w:rPr>
              <w:rFonts w:ascii="Arial" w:hAnsi="Arial" w:cs="Arial"/>
              <w:b/>
            </w:rPr>
          </w:pPr>
          <w:r>
            <w:rPr>
              <w:rFonts w:ascii="Arial" w:hAnsi="Arial" w:cs="Arial"/>
              <w:b/>
            </w:rPr>
            <w:t xml:space="preserve">Job Level: </w:t>
          </w:r>
          <w:r w:rsidR="00B22718" w:rsidRPr="00631176">
            <w:rPr>
              <w:rFonts w:ascii="Arial" w:hAnsi="Arial" w:cs="Arial"/>
              <w:b/>
            </w:rPr>
            <w:t>2</w:t>
          </w:r>
        </w:p>
      </w:tc>
    </w:tr>
    <w:tr w:rsidR="00111EB2" w14:paraId="3D8F3C51" w14:textId="77777777" w:rsidTr="00111EB2">
      <w:tc>
        <w:tcPr>
          <w:tcW w:w="2695" w:type="dxa"/>
          <w:vAlign w:val="center"/>
        </w:tcPr>
        <w:p w14:paraId="7C654EBC" w14:textId="613A3477" w:rsidR="00111EB2" w:rsidRPr="009535C5" w:rsidRDefault="00111EB2" w:rsidP="00BC7F8C">
          <w:pPr>
            <w:pStyle w:val="BodyText"/>
            <w:spacing w:before="60" w:after="60"/>
            <w:rPr>
              <w:rFonts w:ascii="Arial" w:hAnsi="Arial" w:cs="Arial"/>
              <w:b/>
              <w:bCs/>
            </w:rPr>
          </w:pPr>
          <w:r>
            <w:rPr>
              <w:rFonts w:ascii="Arial" w:hAnsi="Arial" w:cs="Arial"/>
              <w:b/>
              <w:bCs/>
            </w:rPr>
            <w:t xml:space="preserve">FLSA Status: </w:t>
          </w:r>
          <w:r w:rsidR="00BC7F8C">
            <w:rPr>
              <w:rFonts w:ascii="Arial" w:hAnsi="Arial" w:cs="Arial"/>
              <w:b/>
              <w:bCs/>
            </w:rPr>
            <w:t>E</w:t>
          </w:r>
        </w:p>
      </w:tc>
      <w:tc>
        <w:tcPr>
          <w:tcW w:w="7129" w:type="dxa"/>
          <w:vAlign w:val="center"/>
        </w:tcPr>
        <w:p w14:paraId="558A814D" w14:textId="36A6C53B" w:rsidR="00111EB2" w:rsidRDefault="00111EB2" w:rsidP="00BC7F8C">
          <w:pPr>
            <w:pStyle w:val="BodyText"/>
            <w:spacing w:before="60" w:after="60"/>
            <w:rPr>
              <w:rFonts w:ascii="Arial" w:hAnsi="Arial" w:cs="Arial"/>
              <w:b/>
            </w:rPr>
          </w:pPr>
          <w:r>
            <w:rPr>
              <w:rFonts w:ascii="Arial" w:hAnsi="Arial" w:cs="Arial"/>
              <w:b/>
            </w:rPr>
            <w:t xml:space="preserve">Job Code: </w:t>
          </w:r>
          <w:r w:rsidR="00BC7F8C">
            <w:rPr>
              <w:rFonts w:ascii="Arial" w:hAnsi="Arial" w:cs="Arial"/>
              <w:b/>
            </w:rPr>
            <w:t>L47010</w:t>
          </w:r>
        </w:p>
      </w:tc>
    </w:tr>
  </w:tbl>
  <w:p w14:paraId="51DF61A0" w14:textId="77777777" w:rsidR="00386823" w:rsidRPr="00386823" w:rsidRDefault="00386823" w:rsidP="00E469B8">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6F569A8"/>
    <w:multiLevelType w:val="hybridMultilevel"/>
    <w:tmpl w:val="1D2697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BA0B06"/>
    <w:multiLevelType w:val="hybridMultilevel"/>
    <w:tmpl w:val="20BC30F0"/>
    <w:lvl w:ilvl="0" w:tplc="D53AB95A">
      <w:start w:val="1"/>
      <w:numFmt w:val="bullet"/>
      <w:lvlText w:val="•"/>
      <w:lvlJc w:val="left"/>
      <w:pPr>
        <w:tabs>
          <w:tab w:val="num" w:pos="360"/>
        </w:tabs>
        <w:ind w:left="360" w:hanging="360"/>
      </w:pPr>
      <w:rPr>
        <w:rFonts w:ascii="Arial" w:hAnsi="Arial" w:hint="default"/>
      </w:rPr>
    </w:lvl>
    <w:lvl w:ilvl="1" w:tplc="2FEE4990" w:tentative="1">
      <w:start w:val="1"/>
      <w:numFmt w:val="bullet"/>
      <w:lvlText w:val="•"/>
      <w:lvlJc w:val="left"/>
      <w:pPr>
        <w:tabs>
          <w:tab w:val="num" w:pos="1080"/>
        </w:tabs>
        <w:ind w:left="1080" w:hanging="360"/>
      </w:pPr>
      <w:rPr>
        <w:rFonts w:ascii="Arial" w:hAnsi="Arial" w:hint="default"/>
      </w:rPr>
    </w:lvl>
    <w:lvl w:ilvl="2" w:tplc="677684EE" w:tentative="1">
      <w:start w:val="1"/>
      <w:numFmt w:val="bullet"/>
      <w:lvlText w:val="•"/>
      <w:lvlJc w:val="left"/>
      <w:pPr>
        <w:tabs>
          <w:tab w:val="num" w:pos="1800"/>
        </w:tabs>
        <w:ind w:left="1800" w:hanging="360"/>
      </w:pPr>
      <w:rPr>
        <w:rFonts w:ascii="Arial" w:hAnsi="Arial" w:hint="default"/>
      </w:rPr>
    </w:lvl>
    <w:lvl w:ilvl="3" w:tplc="38E40278" w:tentative="1">
      <w:start w:val="1"/>
      <w:numFmt w:val="bullet"/>
      <w:lvlText w:val="•"/>
      <w:lvlJc w:val="left"/>
      <w:pPr>
        <w:tabs>
          <w:tab w:val="num" w:pos="2520"/>
        </w:tabs>
        <w:ind w:left="2520" w:hanging="360"/>
      </w:pPr>
      <w:rPr>
        <w:rFonts w:ascii="Arial" w:hAnsi="Arial" w:hint="default"/>
      </w:rPr>
    </w:lvl>
    <w:lvl w:ilvl="4" w:tplc="369ECEDC" w:tentative="1">
      <w:start w:val="1"/>
      <w:numFmt w:val="bullet"/>
      <w:lvlText w:val="•"/>
      <w:lvlJc w:val="left"/>
      <w:pPr>
        <w:tabs>
          <w:tab w:val="num" w:pos="3240"/>
        </w:tabs>
        <w:ind w:left="3240" w:hanging="360"/>
      </w:pPr>
      <w:rPr>
        <w:rFonts w:ascii="Arial" w:hAnsi="Arial" w:hint="default"/>
      </w:rPr>
    </w:lvl>
    <w:lvl w:ilvl="5" w:tplc="7D0A58A4" w:tentative="1">
      <w:start w:val="1"/>
      <w:numFmt w:val="bullet"/>
      <w:lvlText w:val="•"/>
      <w:lvlJc w:val="left"/>
      <w:pPr>
        <w:tabs>
          <w:tab w:val="num" w:pos="3960"/>
        </w:tabs>
        <w:ind w:left="3960" w:hanging="360"/>
      </w:pPr>
      <w:rPr>
        <w:rFonts w:ascii="Arial" w:hAnsi="Arial" w:hint="default"/>
      </w:rPr>
    </w:lvl>
    <w:lvl w:ilvl="6" w:tplc="F7CA9206" w:tentative="1">
      <w:start w:val="1"/>
      <w:numFmt w:val="bullet"/>
      <w:lvlText w:val="•"/>
      <w:lvlJc w:val="left"/>
      <w:pPr>
        <w:tabs>
          <w:tab w:val="num" w:pos="4680"/>
        </w:tabs>
        <w:ind w:left="4680" w:hanging="360"/>
      </w:pPr>
      <w:rPr>
        <w:rFonts w:ascii="Arial" w:hAnsi="Arial" w:hint="default"/>
      </w:rPr>
    </w:lvl>
    <w:lvl w:ilvl="7" w:tplc="8AC67662" w:tentative="1">
      <w:start w:val="1"/>
      <w:numFmt w:val="bullet"/>
      <w:lvlText w:val="•"/>
      <w:lvlJc w:val="left"/>
      <w:pPr>
        <w:tabs>
          <w:tab w:val="num" w:pos="5400"/>
        </w:tabs>
        <w:ind w:left="5400" w:hanging="360"/>
      </w:pPr>
      <w:rPr>
        <w:rFonts w:ascii="Arial" w:hAnsi="Arial" w:hint="default"/>
      </w:rPr>
    </w:lvl>
    <w:lvl w:ilvl="8" w:tplc="153AAF5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84791715">
    <w:abstractNumId w:val="7"/>
  </w:num>
  <w:num w:numId="2" w16cid:durableId="1001932241">
    <w:abstractNumId w:val="0"/>
  </w:num>
  <w:num w:numId="3" w16cid:durableId="1208638776">
    <w:abstractNumId w:val="4"/>
  </w:num>
  <w:num w:numId="4" w16cid:durableId="27029289">
    <w:abstractNumId w:val="15"/>
  </w:num>
  <w:num w:numId="5" w16cid:durableId="1504971590">
    <w:abstractNumId w:val="9"/>
  </w:num>
  <w:num w:numId="6" w16cid:durableId="1383284916">
    <w:abstractNumId w:val="15"/>
  </w:num>
  <w:num w:numId="7" w16cid:durableId="1918513516">
    <w:abstractNumId w:val="8"/>
  </w:num>
  <w:num w:numId="8" w16cid:durableId="1480461013">
    <w:abstractNumId w:val="19"/>
  </w:num>
  <w:num w:numId="9" w16cid:durableId="1800879574">
    <w:abstractNumId w:val="12"/>
  </w:num>
  <w:num w:numId="10" w16cid:durableId="349185708">
    <w:abstractNumId w:val="1"/>
  </w:num>
  <w:num w:numId="11" w16cid:durableId="1093891239">
    <w:abstractNumId w:val="2"/>
  </w:num>
  <w:num w:numId="12" w16cid:durableId="534346564">
    <w:abstractNumId w:val="11"/>
  </w:num>
  <w:num w:numId="13" w16cid:durableId="433482935">
    <w:abstractNumId w:val="14"/>
  </w:num>
  <w:num w:numId="14" w16cid:durableId="1462387111">
    <w:abstractNumId w:val="3"/>
  </w:num>
  <w:num w:numId="15" w16cid:durableId="133450748">
    <w:abstractNumId w:val="13"/>
  </w:num>
  <w:num w:numId="16" w16cid:durableId="1641496757">
    <w:abstractNumId w:val="6"/>
  </w:num>
  <w:num w:numId="17" w16cid:durableId="1239050118">
    <w:abstractNumId w:val="17"/>
  </w:num>
  <w:num w:numId="18" w16cid:durableId="1192188710">
    <w:abstractNumId w:val="18"/>
  </w:num>
  <w:num w:numId="19" w16cid:durableId="1737626477">
    <w:abstractNumId w:val="5"/>
  </w:num>
  <w:num w:numId="20" w16cid:durableId="2098671536">
    <w:abstractNumId w:val="16"/>
  </w:num>
  <w:num w:numId="21" w16cid:durableId="34389899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M7K0NDczNjM1NrFU0lEKTi0uzszPAykwqQUAf3rhriwAAAA="/>
  </w:docVars>
  <w:rsids>
    <w:rsidRoot w:val="00F67C7E"/>
    <w:rsid w:val="00031CC3"/>
    <w:rsid w:val="00036317"/>
    <w:rsid w:val="000608B0"/>
    <w:rsid w:val="000736E8"/>
    <w:rsid w:val="000A6949"/>
    <w:rsid w:val="000B3A83"/>
    <w:rsid w:val="000B3BCC"/>
    <w:rsid w:val="000B4D70"/>
    <w:rsid w:val="000D7302"/>
    <w:rsid w:val="000E6257"/>
    <w:rsid w:val="000F13C0"/>
    <w:rsid w:val="000F1B15"/>
    <w:rsid w:val="00111EB2"/>
    <w:rsid w:val="00153E9C"/>
    <w:rsid w:val="00160549"/>
    <w:rsid w:val="00164061"/>
    <w:rsid w:val="001849A0"/>
    <w:rsid w:val="001D47B1"/>
    <w:rsid w:val="001E4343"/>
    <w:rsid w:val="001E5041"/>
    <w:rsid w:val="002146FB"/>
    <w:rsid w:val="002230FF"/>
    <w:rsid w:val="00253931"/>
    <w:rsid w:val="0025394E"/>
    <w:rsid w:val="0025575B"/>
    <w:rsid w:val="00271F27"/>
    <w:rsid w:val="0027378E"/>
    <w:rsid w:val="002857A5"/>
    <w:rsid w:val="002A21DF"/>
    <w:rsid w:val="002A6577"/>
    <w:rsid w:val="002E5D89"/>
    <w:rsid w:val="002F45D4"/>
    <w:rsid w:val="002F62E5"/>
    <w:rsid w:val="003016A9"/>
    <w:rsid w:val="003178F9"/>
    <w:rsid w:val="00324BE8"/>
    <w:rsid w:val="003411E2"/>
    <w:rsid w:val="00341F04"/>
    <w:rsid w:val="0035194B"/>
    <w:rsid w:val="003519AA"/>
    <w:rsid w:val="003627E1"/>
    <w:rsid w:val="00365C2E"/>
    <w:rsid w:val="003703B1"/>
    <w:rsid w:val="00382F20"/>
    <w:rsid w:val="00386823"/>
    <w:rsid w:val="00397439"/>
    <w:rsid w:val="003A3B7F"/>
    <w:rsid w:val="003B1AE2"/>
    <w:rsid w:val="003B2DB1"/>
    <w:rsid w:val="003C62E3"/>
    <w:rsid w:val="003E7E04"/>
    <w:rsid w:val="003F581B"/>
    <w:rsid w:val="00400304"/>
    <w:rsid w:val="00402FF1"/>
    <w:rsid w:val="004073EC"/>
    <w:rsid w:val="0041441B"/>
    <w:rsid w:val="004267DD"/>
    <w:rsid w:val="00431B0B"/>
    <w:rsid w:val="004333C4"/>
    <w:rsid w:val="00462173"/>
    <w:rsid w:val="004648AD"/>
    <w:rsid w:val="004728A8"/>
    <w:rsid w:val="00472AD6"/>
    <w:rsid w:val="0049025D"/>
    <w:rsid w:val="004A2865"/>
    <w:rsid w:val="004A7B76"/>
    <w:rsid w:val="004B7AAF"/>
    <w:rsid w:val="004C0575"/>
    <w:rsid w:val="004C749A"/>
    <w:rsid w:val="004C79DE"/>
    <w:rsid w:val="004D0E20"/>
    <w:rsid w:val="004D5B9E"/>
    <w:rsid w:val="004E30CF"/>
    <w:rsid w:val="004F4A33"/>
    <w:rsid w:val="00501982"/>
    <w:rsid w:val="00504F55"/>
    <w:rsid w:val="00507D92"/>
    <w:rsid w:val="0051307D"/>
    <w:rsid w:val="00513DBB"/>
    <w:rsid w:val="00515F5E"/>
    <w:rsid w:val="0055255F"/>
    <w:rsid w:val="00555483"/>
    <w:rsid w:val="005935CC"/>
    <w:rsid w:val="0059751E"/>
    <w:rsid w:val="005A121A"/>
    <w:rsid w:val="005A33C9"/>
    <w:rsid w:val="005D6C65"/>
    <w:rsid w:val="005E1C9F"/>
    <w:rsid w:val="005E6023"/>
    <w:rsid w:val="00611264"/>
    <w:rsid w:val="00615EF8"/>
    <w:rsid w:val="0063071E"/>
    <w:rsid w:val="00631176"/>
    <w:rsid w:val="00635000"/>
    <w:rsid w:val="00647062"/>
    <w:rsid w:val="0065248B"/>
    <w:rsid w:val="00653EB3"/>
    <w:rsid w:val="0065411D"/>
    <w:rsid w:val="0066089C"/>
    <w:rsid w:val="006768B4"/>
    <w:rsid w:val="00682227"/>
    <w:rsid w:val="00687487"/>
    <w:rsid w:val="00687D8C"/>
    <w:rsid w:val="006B09D9"/>
    <w:rsid w:val="006D3007"/>
    <w:rsid w:val="006D763E"/>
    <w:rsid w:val="006F1619"/>
    <w:rsid w:val="006F5261"/>
    <w:rsid w:val="00702602"/>
    <w:rsid w:val="00705CED"/>
    <w:rsid w:val="00717318"/>
    <w:rsid w:val="00732358"/>
    <w:rsid w:val="00732A13"/>
    <w:rsid w:val="00732D11"/>
    <w:rsid w:val="00735764"/>
    <w:rsid w:val="00736696"/>
    <w:rsid w:val="00736ED2"/>
    <w:rsid w:val="00737A19"/>
    <w:rsid w:val="007A5BCB"/>
    <w:rsid w:val="007C68F7"/>
    <w:rsid w:val="007D031A"/>
    <w:rsid w:val="007D1E5B"/>
    <w:rsid w:val="007E6729"/>
    <w:rsid w:val="007F0E2D"/>
    <w:rsid w:val="007F3C7F"/>
    <w:rsid w:val="007F44CE"/>
    <w:rsid w:val="00807529"/>
    <w:rsid w:val="00820091"/>
    <w:rsid w:val="00830F4D"/>
    <w:rsid w:val="00842D8E"/>
    <w:rsid w:val="00844E70"/>
    <w:rsid w:val="0085153B"/>
    <w:rsid w:val="0087685E"/>
    <w:rsid w:val="00882063"/>
    <w:rsid w:val="008859F8"/>
    <w:rsid w:val="008A5934"/>
    <w:rsid w:val="008A60A5"/>
    <w:rsid w:val="008D22DD"/>
    <w:rsid w:val="008E122C"/>
    <w:rsid w:val="008F31C5"/>
    <w:rsid w:val="008F5C30"/>
    <w:rsid w:val="008F6B52"/>
    <w:rsid w:val="0091004A"/>
    <w:rsid w:val="00920695"/>
    <w:rsid w:val="009222B9"/>
    <w:rsid w:val="00922749"/>
    <w:rsid w:val="00923A01"/>
    <w:rsid w:val="00947AB1"/>
    <w:rsid w:val="00960D11"/>
    <w:rsid w:val="009670DC"/>
    <w:rsid w:val="00977966"/>
    <w:rsid w:val="009A1B40"/>
    <w:rsid w:val="009B2FD8"/>
    <w:rsid w:val="009E72F4"/>
    <w:rsid w:val="009F38A2"/>
    <w:rsid w:val="009F3D04"/>
    <w:rsid w:val="00A018A2"/>
    <w:rsid w:val="00A31E2C"/>
    <w:rsid w:val="00A34E75"/>
    <w:rsid w:val="00A80A77"/>
    <w:rsid w:val="00A85A1E"/>
    <w:rsid w:val="00AA797A"/>
    <w:rsid w:val="00AB5402"/>
    <w:rsid w:val="00AC5406"/>
    <w:rsid w:val="00AF6AAA"/>
    <w:rsid w:val="00B025E6"/>
    <w:rsid w:val="00B145A5"/>
    <w:rsid w:val="00B22718"/>
    <w:rsid w:val="00B23A40"/>
    <w:rsid w:val="00B272A9"/>
    <w:rsid w:val="00B35BED"/>
    <w:rsid w:val="00B36390"/>
    <w:rsid w:val="00B44EB9"/>
    <w:rsid w:val="00B525A4"/>
    <w:rsid w:val="00B538A1"/>
    <w:rsid w:val="00B62992"/>
    <w:rsid w:val="00B63981"/>
    <w:rsid w:val="00B80136"/>
    <w:rsid w:val="00B80A37"/>
    <w:rsid w:val="00BC7F8C"/>
    <w:rsid w:val="00BD5465"/>
    <w:rsid w:val="00BE20F7"/>
    <w:rsid w:val="00BF44C8"/>
    <w:rsid w:val="00BF5DB6"/>
    <w:rsid w:val="00C11537"/>
    <w:rsid w:val="00C16B64"/>
    <w:rsid w:val="00C22EDC"/>
    <w:rsid w:val="00C445A8"/>
    <w:rsid w:val="00C60D88"/>
    <w:rsid w:val="00C65A48"/>
    <w:rsid w:val="00C67D65"/>
    <w:rsid w:val="00C702CD"/>
    <w:rsid w:val="00C73225"/>
    <w:rsid w:val="00C9354E"/>
    <w:rsid w:val="00CA1AA3"/>
    <w:rsid w:val="00CB4176"/>
    <w:rsid w:val="00CB7678"/>
    <w:rsid w:val="00CC016D"/>
    <w:rsid w:val="00CC348F"/>
    <w:rsid w:val="00CE0331"/>
    <w:rsid w:val="00CF5DA4"/>
    <w:rsid w:val="00D32E57"/>
    <w:rsid w:val="00D405A0"/>
    <w:rsid w:val="00D62C1E"/>
    <w:rsid w:val="00D66D03"/>
    <w:rsid w:val="00D86623"/>
    <w:rsid w:val="00D90ACB"/>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469B8"/>
    <w:rsid w:val="00E62B34"/>
    <w:rsid w:val="00E62B60"/>
    <w:rsid w:val="00E90D01"/>
    <w:rsid w:val="00EA4523"/>
    <w:rsid w:val="00ED32DC"/>
    <w:rsid w:val="00ED792C"/>
    <w:rsid w:val="00EE1E1C"/>
    <w:rsid w:val="00F12675"/>
    <w:rsid w:val="00F21C6D"/>
    <w:rsid w:val="00F2365C"/>
    <w:rsid w:val="00F343A8"/>
    <w:rsid w:val="00F406EB"/>
    <w:rsid w:val="00F42CFE"/>
    <w:rsid w:val="00F5024B"/>
    <w:rsid w:val="00F559F9"/>
    <w:rsid w:val="00F67C7E"/>
    <w:rsid w:val="00F75786"/>
    <w:rsid w:val="00F838DF"/>
    <w:rsid w:val="00F932EA"/>
    <w:rsid w:val="00FA1044"/>
    <w:rsid w:val="00FB1B6F"/>
    <w:rsid w:val="00FB47F3"/>
    <w:rsid w:val="00FD615D"/>
    <w:rsid w:val="00FD7790"/>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4978C"/>
  <w15:docId w15:val="{AF95DE4B-8BEE-4B66-8E30-981DEF4D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semiHidden/>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 w:type="character" w:styleId="CommentReference">
    <w:name w:val="annotation reference"/>
    <w:basedOn w:val="DefaultParagraphFont"/>
    <w:uiPriority w:val="99"/>
    <w:semiHidden/>
    <w:unhideWhenUsed/>
    <w:rsid w:val="00C16B64"/>
    <w:rPr>
      <w:sz w:val="16"/>
      <w:szCs w:val="16"/>
    </w:rPr>
  </w:style>
  <w:style w:type="paragraph" w:styleId="CommentText">
    <w:name w:val="annotation text"/>
    <w:basedOn w:val="Normal"/>
    <w:link w:val="CommentTextChar"/>
    <w:uiPriority w:val="99"/>
    <w:semiHidden/>
    <w:unhideWhenUsed/>
    <w:rsid w:val="00C16B64"/>
    <w:rPr>
      <w:szCs w:val="20"/>
    </w:rPr>
  </w:style>
  <w:style w:type="character" w:customStyle="1" w:styleId="CommentTextChar">
    <w:name w:val="Comment Text Char"/>
    <w:basedOn w:val="DefaultParagraphFont"/>
    <w:link w:val="CommentText"/>
    <w:uiPriority w:val="99"/>
    <w:semiHidden/>
    <w:rsid w:val="00C16B64"/>
    <w:rPr>
      <w:rFonts w:eastAsia="Times New Roman" w:cs="Times New Roman"/>
    </w:rPr>
  </w:style>
  <w:style w:type="paragraph" w:styleId="CommentSubject">
    <w:name w:val="annotation subject"/>
    <w:basedOn w:val="CommentText"/>
    <w:next w:val="CommentText"/>
    <w:link w:val="CommentSubjectChar"/>
    <w:uiPriority w:val="99"/>
    <w:semiHidden/>
    <w:unhideWhenUsed/>
    <w:rsid w:val="00C16B64"/>
    <w:rPr>
      <w:b/>
      <w:bCs/>
    </w:rPr>
  </w:style>
  <w:style w:type="character" w:customStyle="1" w:styleId="CommentSubjectChar">
    <w:name w:val="Comment Subject Char"/>
    <w:basedOn w:val="CommentTextChar"/>
    <w:link w:val="CommentSubject"/>
    <w:uiPriority w:val="99"/>
    <w:semiHidden/>
    <w:rsid w:val="00C16B64"/>
    <w:rPr>
      <w:rFonts w:eastAsia="Times New Roman" w:cs="Times New Roman"/>
      <w:b/>
      <w:bCs/>
    </w:rPr>
  </w:style>
  <w:style w:type="paragraph" w:styleId="Revision">
    <w:name w:val="Revision"/>
    <w:hidden/>
    <w:uiPriority w:val="99"/>
    <w:semiHidden/>
    <w:rsid w:val="004648AD"/>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4BA61-94D7-4C6B-B86A-3CD8890F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Kazemi</dc:creator>
  <cp:keywords>5667240v2/14425.003</cp:keywords>
  <dc:description/>
  <cp:lastModifiedBy>Kuell, Grace</cp:lastModifiedBy>
  <cp:revision>2</cp:revision>
  <cp:lastPrinted>2017-11-08T18:33:00Z</cp:lastPrinted>
  <dcterms:created xsi:type="dcterms:W3CDTF">2023-02-07T17:26:00Z</dcterms:created>
  <dcterms:modified xsi:type="dcterms:W3CDTF">2023-02-07T17:26:00Z</dcterms:modified>
</cp:coreProperties>
</file>