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5AD1" w14:textId="77777777" w:rsidR="00FD7790" w:rsidRPr="00FD7790" w:rsidRDefault="00FD7790" w:rsidP="00FD779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FD7790">
        <w:rPr>
          <w:rFonts w:cs="Arial"/>
          <w:b/>
          <w:sz w:val="28"/>
          <w:szCs w:val="22"/>
        </w:rPr>
        <w:t>Specialized Professional: Level Standards</w:t>
      </w:r>
    </w:p>
    <w:p w14:paraId="4343EE53" w14:textId="77777777" w:rsidR="00FD7790" w:rsidRPr="00FD7790" w:rsidRDefault="00FD7790" w:rsidP="00FD7790">
      <w:pPr>
        <w:spacing w:line="276" w:lineRule="auto"/>
        <w:rPr>
          <w:rFonts w:cs="Arial"/>
          <w:b/>
          <w:sz w:val="24"/>
          <w:szCs w:val="22"/>
        </w:rPr>
      </w:pPr>
    </w:p>
    <w:p w14:paraId="201ABD4C" w14:textId="77777777" w:rsidR="00FD7790" w:rsidRPr="00FD7790" w:rsidRDefault="00FD7790" w:rsidP="00FD77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D7790">
        <w:rPr>
          <w:rFonts w:cs="Arial"/>
          <w:b/>
          <w:sz w:val="24"/>
          <w:szCs w:val="22"/>
        </w:rPr>
        <w:t>GENERAL ROLE</w:t>
      </w:r>
    </w:p>
    <w:p w14:paraId="3CDCC99A" w14:textId="77777777" w:rsidR="00FD7790" w:rsidRPr="00FD7790" w:rsidRDefault="00FD7790" w:rsidP="00FD7790">
      <w:pPr>
        <w:spacing w:after="200" w:line="276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This level is reserved for highly specialized positions.</w:t>
      </w:r>
    </w:p>
    <w:p w14:paraId="7D2EED3C" w14:textId="77777777" w:rsidR="00FD7790" w:rsidRPr="00FD7790" w:rsidRDefault="00FD7790" w:rsidP="00FD7790">
      <w:pPr>
        <w:spacing w:after="200" w:line="276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Incumbents:</w:t>
      </w:r>
    </w:p>
    <w:p w14:paraId="0C502444" w14:textId="77777777" w:rsidR="00FD7790" w:rsidRPr="00FD7790" w:rsidRDefault="00FD7790" w:rsidP="00FD7790">
      <w:pPr>
        <w:numPr>
          <w:ilvl w:val="0"/>
          <w:numId w:val="20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Are accountable for the maintenance and restoration of health.</w:t>
      </w:r>
    </w:p>
    <w:p w14:paraId="798BF5C7" w14:textId="77777777" w:rsidR="00FD7790" w:rsidRPr="00FD7790" w:rsidRDefault="00FD7790" w:rsidP="00FD7790">
      <w:pPr>
        <w:numPr>
          <w:ilvl w:val="0"/>
          <w:numId w:val="20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 xml:space="preserve">Determine diagnoses. </w:t>
      </w:r>
    </w:p>
    <w:p w14:paraId="0960D286" w14:textId="77777777" w:rsidR="00FD7790" w:rsidRDefault="00FD7790" w:rsidP="00FD7790">
      <w:pPr>
        <w:numPr>
          <w:ilvl w:val="0"/>
          <w:numId w:val="20"/>
        </w:numPr>
        <w:tabs>
          <w:tab w:val="num" w:pos="720"/>
        </w:tabs>
        <w:spacing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Develop and provide treatment strategies.</w:t>
      </w:r>
    </w:p>
    <w:p w14:paraId="627922A3" w14:textId="77777777" w:rsidR="00FD7790" w:rsidRPr="00FD7790" w:rsidRDefault="00FD7790" w:rsidP="00FD7790">
      <w:pPr>
        <w:spacing w:line="259" w:lineRule="auto"/>
        <w:ind w:left="360"/>
        <w:rPr>
          <w:rFonts w:cs="Arial"/>
          <w:sz w:val="22"/>
          <w:szCs w:val="22"/>
        </w:rPr>
      </w:pPr>
    </w:p>
    <w:p w14:paraId="5C32BDC0" w14:textId="77777777" w:rsidR="00FD7790" w:rsidRPr="00FD7790" w:rsidRDefault="00FD7790" w:rsidP="00FD77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D7790">
        <w:rPr>
          <w:rFonts w:cs="Arial"/>
          <w:b/>
          <w:sz w:val="24"/>
          <w:szCs w:val="22"/>
        </w:rPr>
        <w:t>INDEPENDENCE AND DECISION-MAKING</w:t>
      </w:r>
    </w:p>
    <w:p w14:paraId="21A6563A" w14:textId="77777777" w:rsidR="00FD7790" w:rsidRPr="00FD7790" w:rsidRDefault="00FD7790" w:rsidP="00FD7790">
      <w:pPr>
        <w:spacing w:line="276" w:lineRule="auto"/>
        <w:ind w:firstLine="720"/>
        <w:rPr>
          <w:rFonts w:cs="Arial"/>
          <w:sz w:val="22"/>
          <w:szCs w:val="22"/>
        </w:rPr>
      </w:pPr>
      <w:r w:rsidRPr="00FD7790">
        <w:rPr>
          <w:rFonts w:cs="Arial"/>
          <w:i/>
          <w:sz w:val="22"/>
          <w:szCs w:val="22"/>
        </w:rPr>
        <w:sym w:font="Wingdings" w:char="F0E0"/>
      </w:r>
      <w:r w:rsidRPr="00FD7790">
        <w:rPr>
          <w:rFonts w:cs="Arial"/>
          <w:i/>
          <w:sz w:val="22"/>
          <w:szCs w:val="22"/>
        </w:rPr>
        <w:t xml:space="preserve"> Supervision Receive</w:t>
      </w:r>
      <w:r w:rsidRPr="00FD7790">
        <w:rPr>
          <w:rFonts w:cs="Arial"/>
          <w:sz w:val="22"/>
          <w:szCs w:val="22"/>
        </w:rPr>
        <w:t>d</w:t>
      </w:r>
    </w:p>
    <w:p w14:paraId="0546C2FE" w14:textId="77777777" w:rsidR="00FD7790" w:rsidRPr="00FD7790" w:rsidRDefault="00FD7790" w:rsidP="00FD7790">
      <w:pPr>
        <w:numPr>
          <w:ilvl w:val="0"/>
          <w:numId w:val="19"/>
        </w:numPr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Works under the administrative review of a management exempt leader.</w:t>
      </w:r>
    </w:p>
    <w:p w14:paraId="06B34E89" w14:textId="77777777" w:rsidR="00FD7790" w:rsidRPr="00FD7790" w:rsidRDefault="00FD7790" w:rsidP="00FD7790">
      <w:pPr>
        <w:numPr>
          <w:ilvl w:val="0"/>
          <w:numId w:val="19"/>
        </w:numPr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Subject to managerial controls through administrative protocols and occasional contacts and reviews by assigned leadership.</w:t>
      </w:r>
    </w:p>
    <w:p w14:paraId="27D8A374" w14:textId="77777777" w:rsidR="00FD7790" w:rsidRPr="00FD7790" w:rsidRDefault="00FD7790" w:rsidP="00FD77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D7790">
        <w:rPr>
          <w:rFonts w:cs="Arial"/>
          <w:i/>
          <w:sz w:val="22"/>
          <w:szCs w:val="22"/>
        </w:rPr>
        <w:sym w:font="Wingdings" w:char="F0E0"/>
      </w:r>
      <w:r w:rsidRPr="00FD7790">
        <w:rPr>
          <w:rFonts w:cs="Arial"/>
          <w:i/>
          <w:sz w:val="22"/>
          <w:szCs w:val="22"/>
        </w:rPr>
        <w:t xml:space="preserve"> Context of Decisions</w:t>
      </w:r>
    </w:p>
    <w:p w14:paraId="3D037022" w14:textId="77777777" w:rsidR="00FD7790" w:rsidRPr="00FD7790" w:rsidRDefault="00FD7790" w:rsidP="00FD7790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Foster departmental goals and initiatives through exercising sound diagnostic and treatment strategies.</w:t>
      </w:r>
    </w:p>
    <w:p w14:paraId="47F19DC5" w14:textId="77777777" w:rsidR="00FD7790" w:rsidRPr="00FD7790" w:rsidRDefault="00FD7790" w:rsidP="00FD77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D7790">
        <w:rPr>
          <w:rFonts w:cs="Arial"/>
          <w:i/>
          <w:sz w:val="22"/>
          <w:szCs w:val="22"/>
        </w:rPr>
        <w:sym w:font="Wingdings" w:char="F0E0"/>
      </w:r>
      <w:r w:rsidRPr="00FD7790">
        <w:rPr>
          <w:rFonts w:cs="Arial"/>
          <w:i/>
          <w:sz w:val="22"/>
          <w:szCs w:val="22"/>
        </w:rPr>
        <w:t xml:space="preserve"> Job Controls</w:t>
      </w:r>
    </w:p>
    <w:p w14:paraId="1B3E6B1B" w14:textId="77777777" w:rsidR="00FD7790" w:rsidRPr="00FD7790" w:rsidRDefault="00FD7790" w:rsidP="00FD7790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Act based on their own judgement as long as actions adhere to profession, state, and University laws, regulations, and policies, and uphold ethical medical practice.</w:t>
      </w:r>
    </w:p>
    <w:p w14:paraId="449FAACC" w14:textId="77777777" w:rsidR="00FD7790" w:rsidRPr="00FD7790" w:rsidRDefault="00FD7790" w:rsidP="00FD77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D7790">
        <w:rPr>
          <w:rFonts w:cs="Arial"/>
          <w:b/>
          <w:sz w:val="24"/>
          <w:szCs w:val="22"/>
        </w:rPr>
        <w:t>COMPLEXITY AND PROBLEM SOLVING</w:t>
      </w:r>
    </w:p>
    <w:p w14:paraId="3C683298" w14:textId="77777777" w:rsidR="00FD7790" w:rsidRPr="00FD7790" w:rsidRDefault="00FD7790" w:rsidP="00FD77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D7790">
        <w:rPr>
          <w:rFonts w:cs="Arial"/>
          <w:i/>
          <w:sz w:val="22"/>
          <w:szCs w:val="22"/>
        </w:rPr>
        <w:sym w:font="Wingdings" w:char="F0E0"/>
      </w:r>
      <w:r w:rsidRPr="00FD7790">
        <w:rPr>
          <w:rFonts w:cs="Arial"/>
          <w:i/>
          <w:sz w:val="22"/>
          <w:szCs w:val="22"/>
        </w:rPr>
        <w:t xml:space="preserve"> Course of Resolution</w:t>
      </w:r>
    </w:p>
    <w:p w14:paraId="0469CCEF" w14:textId="77777777" w:rsidR="00FD7790" w:rsidRPr="00FD7790" w:rsidRDefault="00FD7790" w:rsidP="00FD7790">
      <w:pPr>
        <w:numPr>
          <w:ilvl w:val="0"/>
          <w:numId w:val="17"/>
        </w:numPr>
        <w:tabs>
          <w:tab w:val="num" w:pos="360"/>
        </w:tabs>
        <w:spacing w:after="200" w:line="276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Diagnoses health conditions through examinations, assessment of health history, and laboratory tests utilizing formal education and training to perform analyses.</w:t>
      </w:r>
    </w:p>
    <w:p w14:paraId="69E7ACE3" w14:textId="77777777" w:rsidR="00FD7790" w:rsidRPr="00FD7790" w:rsidRDefault="00FD7790" w:rsidP="00FD779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D7790">
        <w:rPr>
          <w:rFonts w:cs="Arial"/>
          <w:i/>
          <w:sz w:val="22"/>
          <w:szCs w:val="22"/>
        </w:rPr>
        <w:sym w:font="Wingdings" w:char="F0E0"/>
      </w:r>
      <w:r w:rsidRPr="00FD7790">
        <w:rPr>
          <w:rFonts w:cs="Arial"/>
          <w:i/>
          <w:sz w:val="22"/>
          <w:szCs w:val="22"/>
        </w:rPr>
        <w:t xml:space="preserve"> Measure of Creativity</w:t>
      </w:r>
    </w:p>
    <w:p w14:paraId="77E065EA" w14:textId="77777777" w:rsidR="00FD7790" w:rsidRPr="00FD7790" w:rsidRDefault="00FD7790" w:rsidP="00FD7790">
      <w:pPr>
        <w:numPr>
          <w:ilvl w:val="0"/>
          <w:numId w:val="17"/>
        </w:numPr>
        <w:tabs>
          <w:tab w:val="num" w:pos="360"/>
        </w:tabs>
        <w:spacing w:after="200" w:line="276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lastRenderedPageBreak/>
        <w:t>Develops treatment plans by determining appropriate medication prescriptions, health regiments, and lifestyle adjustments.</w:t>
      </w:r>
    </w:p>
    <w:p w14:paraId="76B2BFF6" w14:textId="77777777" w:rsidR="00FD7790" w:rsidRPr="00FD7790" w:rsidRDefault="00FD7790" w:rsidP="00FD779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D7790">
        <w:rPr>
          <w:rFonts w:cs="Arial"/>
          <w:b/>
          <w:sz w:val="24"/>
          <w:szCs w:val="22"/>
        </w:rPr>
        <w:t>SCOPE AND MEASURABLE EFFECT</w:t>
      </w:r>
    </w:p>
    <w:p w14:paraId="427B273E" w14:textId="77777777" w:rsidR="00FD7790" w:rsidRPr="00FD7790" w:rsidRDefault="00FD7790" w:rsidP="00FD7790">
      <w:pPr>
        <w:numPr>
          <w:ilvl w:val="0"/>
          <w:numId w:val="18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Actions and decisions have a direct impact on health and/or institution-wide initiatives.</w:t>
      </w:r>
    </w:p>
    <w:p w14:paraId="099D5E80" w14:textId="77777777" w:rsidR="00FD7790" w:rsidRPr="00FD7790" w:rsidRDefault="00FD7790" w:rsidP="00FD7790">
      <w:pPr>
        <w:numPr>
          <w:ilvl w:val="0"/>
          <w:numId w:val="18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Directly accountable for diagnosis of and treatment consequences for community members under their care.</w:t>
      </w:r>
    </w:p>
    <w:p w14:paraId="753F1A55" w14:textId="77777777" w:rsidR="00FD7790" w:rsidRPr="00FD7790" w:rsidRDefault="00FD7790" w:rsidP="00FD7790">
      <w:pPr>
        <w:numPr>
          <w:ilvl w:val="0"/>
          <w:numId w:val="18"/>
        </w:numPr>
        <w:tabs>
          <w:tab w:val="num" w:pos="720"/>
        </w:tabs>
        <w:spacing w:after="160" w:line="259" w:lineRule="auto"/>
        <w:rPr>
          <w:rFonts w:cs="Arial"/>
          <w:sz w:val="22"/>
          <w:szCs w:val="22"/>
        </w:rPr>
      </w:pPr>
      <w:r w:rsidRPr="00FD7790">
        <w:rPr>
          <w:rFonts w:cs="Arial"/>
          <w:sz w:val="22"/>
          <w:szCs w:val="22"/>
        </w:rPr>
        <w:t>Evaluative measures generally concern successfully supporting and positively impacting community health.</w:t>
      </w:r>
    </w:p>
    <w:p w14:paraId="10E213CF" w14:textId="77777777" w:rsidR="00FD7790" w:rsidRDefault="00FD7790" w:rsidP="00FD7790">
      <w:pPr>
        <w:rPr>
          <w:rFonts w:cs="Arial"/>
          <w:b/>
          <w:sz w:val="28"/>
        </w:rPr>
      </w:pPr>
    </w:p>
    <w:p w14:paraId="4C1EB973" w14:textId="77777777" w:rsidR="00FD7790" w:rsidRDefault="00FD7790" w:rsidP="00FD7790">
      <w:pPr>
        <w:spacing w:after="200" w:line="276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14:paraId="51BD5508" w14:textId="77777777" w:rsidR="00E469B8" w:rsidRPr="00464A9B" w:rsidRDefault="00E469B8" w:rsidP="00E469B8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6773EF18" w14:textId="77777777" w:rsidR="00E469B8" w:rsidRDefault="00E469B8" w:rsidP="00E469B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5A847BB" w14:textId="77777777" w:rsidR="00E469B8" w:rsidRPr="009A3F87" w:rsidRDefault="00E469B8" w:rsidP="00E469B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9A3F87">
        <w:rPr>
          <w:rFonts w:asciiTheme="majorHAnsi" w:hAnsiTheme="majorHAnsi" w:cstheme="majorHAnsi"/>
          <w:b/>
          <w:color w:val="002060"/>
        </w:rPr>
        <w:t>GENERAL SUMMARY</w:t>
      </w:r>
    </w:p>
    <w:p w14:paraId="03D4ACE0" w14:textId="77777777" w:rsidR="00504F55" w:rsidRPr="00D66D03" w:rsidRDefault="00D90ACB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D90ACB">
        <w:rPr>
          <w:rFonts w:asciiTheme="majorHAnsi" w:hAnsiTheme="majorHAnsi" w:cstheme="majorHAnsi"/>
          <w:sz w:val="22"/>
          <w:szCs w:val="22"/>
        </w:rPr>
        <w:t xml:space="preserve">Provides and oversees the medical care </w:t>
      </w:r>
      <w:r w:rsidR="009F38A2">
        <w:rPr>
          <w:rFonts w:asciiTheme="majorHAnsi" w:hAnsiTheme="majorHAnsi" w:cstheme="majorHAnsi"/>
          <w:sz w:val="22"/>
          <w:szCs w:val="22"/>
        </w:rPr>
        <w:t>for</w:t>
      </w:r>
      <w:r w:rsidRPr="00D90ACB">
        <w:rPr>
          <w:rFonts w:asciiTheme="majorHAnsi" w:hAnsiTheme="majorHAnsi" w:cstheme="majorHAnsi"/>
          <w:sz w:val="22"/>
          <w:szCs w:val="22"/>
        </w:rPr>
        <w:t xml:space="preserve"> all </w:t>
      </w:r>
      <w:r w:rsidR="009F38A2">
        <w:rPr>
          <w:rFonts w:asciiTheme="majorHAnsi" w:hAnsiTheme="majorHAnsi" w:cstheme="majorHAnsi"/>
          <w:sz w:val="22"/>
          <w:szCs w:val="22"/>
        </w:rPr>
        <w:t xml:space="preserve">eligible </w:t>
      </w:r>
      <w:r w:rsidRPr="00D90ACB">
        <w:rPr>
          <w:rFonts w:asciiTheme="majorHAnsi" w:hAnsiTheme="majorHAnsi" w:cstheme="majorHAnsi"/>
          <w:sz w:val="22"/>
          <w:szCs w:val="22"/>
        </w:rPr>
        <w:t>student</w:t>
      </w:r>
      <w:r w:rsidR="009F38A2">
        <w:rPr>
          <w:rFonts w:asciiTheme="majorHAnsi" w:hAnsiTheme="majorHAnsi" w:cstheme="majorHAnsi"/>
          <w:sz w:val="22"/>
          <w:szCs w:val="22"/>
        </w:rPr>
        <w:t>s</w:t>
      </w:r>
      <w:r w:rsidRPr="00D90ACB">
        <w:rPr>
          <w:rFonts w:asciiTheme="majorHAnsi" w:hAnsiTheme="majorHAnsi" w:cstheme="majorHAnsi"/>
          <w:sz w:val="22"/>
          <w:szCs w:val="22"/>
        </w:rPr>
        <w:t xml:space="preserve"> at the University of Connecticut.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F8BBFC" w14:textId="77777777" w:rsidR="00504F55" w:rsidRPr="00472AD6" w:rsidRDefault="00504F55" w:rsidP="00472AD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472AD6">
        <w:rPr>
          <w:rFonts w:asciiTheme="majorHAnsi" w:hAnsiTheme="majorHAnsi" w:cstheme="majorHAnsi"/>
          <w:b/>
          <w:color w:val="002060"/>
        </w:rPr>
        <w:t>R</w:t>
      </w:r>
      <w:r w:rsidR="003627E1">
        <w:rPr>
          <w:rFonts w:asciiTheme="majorHAnsi" w:hAnsiTheme="majorHAnsi" w:cstheme="majorHAnsi"/>
          <w:b/>
          <w:color w:val="002060"/>
        </w:rPr>
        <w:t>EPORTING RELATIONSHIPS AND TEAM</w:t>
      </w:r>
      <w:r w:rsidRPr="00472AD6">
        <w:rPr>
          <w:rFonts w:asciiTheme="majorHAnsi" w:hAnsiTheme="majorHAnsi" w:cstheme="majorHAnsi"/>
          <w:b/>
          <w:color w:val="002060"/>
        </w:rPr>
        <w:t>WORK</w:t>
      </w:r>
    </w:p>
    <w:p w14:paraId="31506546" w14:textId="77777777" w:rsidR="00504F55" w:rsidRPr="00D90ACB" w:rsidRDefault="00D90ACB" w:rsidP="00D90AC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90ACB">
        <w:rPr>
          <w:rFonts w:asciiTheme="majorHAnsi" w:hAnsiTheme="majorHAnsi" w:cstheme="majorHAnsi"/>
          <w:sz w:val="22"/>
          <w:szCs w:val="22"/>
        </w:rPr>
        <w:t>Work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90ACB">
        <w:rPr>
          <w:rFonts w:asciiTheme="majorHAnsi" w:hAnsiTheme="majorHAnsi" w:cstheme="majorHAnsi"/>
          <w:sz w:val="22"/>
          <w:szCs w:val="22"/>
        </w:rPr>
        <w:t xml:space="preserve"> under direction of a supervisor. Serves a lead worker to employees who perform similar functions.</w:t>
      </w:r>
    </w:p>
    <w:p w14:paraId="744A0724" w14:textId="77777777" w:rsidR="00504F55" w:rsidRPr="00472AD6" w:rsidRDefault="00504F55" w:rsidP="00472AD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72AD6">
        <w:rPr>
          <w:rFonts w:asciiTheme="majorHAnsi" w:hAnsiTheme="majorHAnsi" w:cstheme="majorHAnsi"/>
          <w:b/>
          <w:color w:val="002060"/>
        </w:rPr>
        <w:t>ESSENTIAL DUTIES</w:t>
      </w:r>
      <w:r w:rsidR="003627E1">
        <w:rPr>
          <w:rFonts w:asciiTheme="majorHAnsi" w:hAnsiTheme="majorHAnsi" w:cstheme="majorHAnsi"/>
          <w:b/>
          <w:color w:val="002060"/>
        </w:rPr>
        <w:t xml:space="preserve"> AND</w:t>
      </w:r>
      <w:r w:rsidRPr="00472AD6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700F2AD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4A2865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A6AC7C3" w14:textId="77777777" w:rsidR="009F38A2" w:rsidRDefault="00D90ACB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Provides</w:t>
      </w:r>
      <w:r w:rsidRPr="00D90ACB">
        <w:rPr>
          <w:rFonts w:asciiTheme="majorHAnsi" w:hAnsiTheme="majorHAnsi" w:cstheme="majorHAnsi"/>
          <w:sz w:val="22"/>
          <w:szCs w:val="22"/>
        </w:rPr>
        <w:t xml:space="preserve"> primary medical care for </w:t>
      </w:r>
      <w:r w:rsidR="00653EB3">
        <w:rPr>
          <w:rFonts w:asciiTheme="majorHAnsi" w:hAnsiTheme="majorHAnsi" w:cstheme="majorHAnsi"/>
          <w:sz w:val="22"/>
          <w:szCs w:val="22"/>
        </w:rPr>
        <w:t>u</w:t>
      </w:r>
      <w:r w:rsidRPr="00D90ACB">
        <w:rPr>
          <w:rFonts w:asciiTheme="majorHAnsi" w:hAnsiTheme="majorHAnsi" w:cstheme="majorHAnsi"/>
          <w:sz w:val="22"/>
          <w:szCs w:val="22"/>
        </w:rPr>
        <w:t xml:space="preserve">ndergraduate and </w:t>
      </w:r>
      <w:r w:rsidR="00653EB3">
        <w:rPr>
          <w:rFonts w:asciiTheme="majorHAnsi" w:hAnsiTheme="majorHAnsi" w:cstheme="majorHAnsi"/>
          <w:sz w:val="22"/>
          <w:szCs w:val="22"/>
        </w:rPr>
        <w:t>g</w:t>
      </w:r>
      <w:r w:rsidRPr="00D90ACB">
        <w:rPr>
          <w:rFonts w:asciiTheme="majorHAnsi" w:hAnsiTheme="majorHAnsi" w:cstheme="majorHAnsi"/>
          <w:sz w:val="22"/>
          <w:szCs w:val="22"/>
        </w:rPr>
        <w:t xml:space="preserve">raduate </w:t>
      </w:r>
      <w:r w:rsidR="00653EB3">
        <w:rPr>
          <w:rFonts w:asciiTheme="majorHAnsi" w:hAnsiTheme="majorHAnsi" w:cstheme="majorHAnsi"/>
          <w:sz w:val="22"/>
          <w:szCs w:val="22"/>
        </w:rPr>
        <w:t>s</w:t>
      </w:r>
      <w:r w:rsidRPr="00D90ACB">
        <w:rPr>
          <w:rFonts w:asciiTheme="majorHAnsi" w:hAnsiTheme="majorHAnsi" w:cstheme="majorHAnsi"/>
          <w:sz w:val="22"/>
          <w:szCs w:val="22"/>
        </w:rPr>
        <w:t>tudents and promote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90ACB">
        <w:rPr>
          <w:rFonts w:asciiTheme="majorHAnsi" w:hAnsiTheme="majorHAnsi" w:cstheme="majorHAnsi"/>
          <w:sz w:val="22"/>
          <w:szCs w:val="22"/>
        </w:rPr>
        <w:t xml:space="preserve"> the health and safety of the student population</w:t>
      </w:r>
      <w:r>
        <w:rPr>
          <w:rFonts w:asciiTheme="majorHAnsi" w:hAnsiTheme="majorHAnsi" w:cstheme="majorHAnsi"/>
          <w:sz w:val="22"/>
          <w:szCs w:val="22"/>
        </w:rPr>
        <w:t>. Provides emergency medical services, as needed.</w:t>
      </w:r>
      <w:r w:rsidR="009F38A2" w:rsidRPr="009F38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7E79C7" w14:textId="77777777" w:rsidR="009F38A2" w:rsidRDefault="009F38A2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2241C">
        <w:rPr>
          <w:rFonts w:asciiTheme="majorHAnsi" w:hAnsiTheme="majorHAnsi" w:cstheme="majorHAnsi"/>
          <w:sz w:val="22"/>
          <w:szCs w:val="22"/>
        </w:rPr>
        <w:t>Conducts comprehensive health assessments of patients to diagnose and treat potential, acute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2241C">
        <w:rPr>
          <w:rFonts w:asciiTheme="majorHAnsi" w:hAnsiTheme="majorHAnsi" w:cstheme="majorHAnsi"/>
          <w:sz w:val="22"/>
          <w:szCs w:val="22"/>
        </w:rPr>
        <w:t xml:space="preserve"> and/or chronic health problems and medical/psychiatric risk factors.</w:t>
      </w:r>
    </w:p>
    <w:p w14:paraId="08129D64" w14:textId="77777777" w:rsidR="009F38A2" w:rsidRPr="00B77178" w:rsidRDefault="009F38A2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2241C">
        <w:rPr>
          <w:rFonts w:asciiTheme="majorHAnsi" w:hAnsiTheme="majorHAnsi" w:cstheme="majorHAnsi"/>
          <w:sz w:val="22"/>
          <w:szCs w:val="22"/>
        </w:rPr>
        <w:t>Maintains accurate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2241C">
        <w:rPr>
          <w:rFonts w:asciiTheme="majorHAnsi" w:hAnsiTheme="majorHAnsi" w:cstheme="majorHAnsi"/>
          <w:sz w:val="22"/>
          <w:szCs w:val="22"/>
        </w:rPr>
        <w:t>and confidential medical records. Documents medical evaluations, diagnoses, procedures, treatments, outcomes, education, referrals, and consultations consistent with AAAHC (Accreditation Association for Ambulatory Health Care) standards.</w:t>
      </w:r>
    </w:p>
    <w:p w14:paraId="4D2CAD7D" w14:textId="77777777" w:rsidR="00D90ACB" w:rsidRDefault="00D90ACB" w:rsidP="00D90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Orders, performs, and interprets medical tests. Refers </w:t>
      </w:r>
      <w:r w:rsidR="00732358">
        <w:rPr>
          <w:rFonts w:asciiTheme="majorHAnsi" w:hAnsiTheme="majorHAnsi" w:cstheme="majorHAnsi"/>
          <w:sz w:val="22"/>
          <w:szCs w:val="22"/>
        </w:rPr>
        <w:t>patients</w:t>
      </w:r>
      <w:r>
        <w:rPr>
          <w:rFonts w:asciiTheme="majorHAnsi" w:hAnsiTheme="majorHAnsi" w:cstheme="majorHAnsi"/>
          <w:sz w:val="22"/>
          <w:szCs w:val="22"/>
        </w:rPr>
        <w:t xml:space="preserve"> to specialty care, as needed.</w:t>
      </w:r>
    </w:p>
    <w:p w14:paraId="46087C09" w14:textId="77777777" w:rsidR="009F38A2" w:rsidRDefault="009F38A2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2241C">
        <w:rPr>
          <w:rFonts w:asciiTheme="majorHAnsi" w:hAnsiTheme="majorHAnsi" w:cstheme="majorHAnsi"/>
          <w:sz w:val="22"/>
          <w:szCs w:val="22"/>
        </w:rPr>
        <w:t>Admits to the inpatient unit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2241C">
        <w:rPr>
          <w:rFonts w:asciiTheme="majorHAnsi" w:hAnsiTheme="majorHAnsi" w:cstheme="majorHAnsi"/>
          <w:sz w:val="22"/>
          <w:szCs w:val="22"/>
        </w:rPr>
        <w:t xml:space="preserve"> directing patient care from admission through discharge.</w:t>
      </w:r>
    </w:p>
    <w:p w14:paraId="4E8B4720" w14:textId="77777777" w:rsidR="009F38A2" w:rsidRPr="007D031A" w:rsidRDefault="009F38A2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2241C">
        <w:rPr>
          <w:rFonts w:asciiTheme="majorHAnsi" w:hAnsiTheme="majorHAnsi" w:cstheme="majorHAnsi"/>
          <w:sz w:val="22"/>
          <w:szCs w:val="22"/>
        </w:rPr>
        <w:t xml:space="preserve">Educates and instructs patients on preventive care, medical/psychiatric issues, and the use </w:t>
      </w:r>
      <w:r w:rsidRPr="007D031A">
        <w:rPr>
          <w:rFonts w:asciiTheme="majorHAnsi" w:hAnsiTheme="majorHAnsi" w:cstheme="majorHAnsi"/>
          <w:sz w:val="22"/>
          <w:szCs w:val="22"/>
        </w:rPr>
        <w:t>of prescribed medical treatments and/or prescriptive medications.</w:t>
      </w:r>
    </w:p>
    <w:p w14:paraId="50347901" w14:textId="77777777" w:rsidR="007D031A" w:rsidRPr="007D031A" w:rsidRDefault="007D031A" w:rsidP="007D031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D031A">
        <w:rPr>
          <w:rFonts w:asciiTheme="majorHAnsi" w:hAnsiTheme="majorHAnsi" w:cstheme="majorHAnsi"/>
          <w:sz w:val="22"/>
          <w:szCs w:val="22"/>
        </w:rPr>
        <w:t>Collaborates with Nurse Practitioners. Mentors medical students and conducts quality improvement initiatives, including peer review.</w:t>
      </w:r>
    </w:p>
    <w:p w14:paraId="0813082A" w14:textId="77777777" w:rsidR="00D90ACB" w:rsidRDefault="00D90ACB" w:rsidP="00D90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Manages public health issues affecting the student population. Collaborates with local Health </w:t>
      </w:r>
      <w:r w:rsidR="00732358">
        <w:rPr>
          <w:rFonts w:asciiTheme="majorHAnsi" w:hAnsiTheme="majorHAnsi" w:cstheme="majorHAnsi"/>
          <w:sz w:val="22"/>
          <w:szCs w:val="22"/>
        </w:rPr>
        <w:t>Department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D2CDCD7" w14:textId="77777777" w:rsidR="00D90ACB" w:rsidRDefault="00D90ACB" w:rsidP="00D90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D90ACB">
        <w:rPr>
          <w:rFonts w:asciiTheme="majorHAnsi" w:hAnsiTheme="majorHAnsi" w:cstheme="majorHAnsi"/>
          <w:sz w:val="22"/>
          <w:szCs w:val="22"/>
        </w:rPr>
        <w:t>articipate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90ACB">
        <w:rPr>
          <w:rFonts w:asciiTheme="majorHAnsi" w:hAnsiTheme="majorHAnsi" w:cstheme="majorHAnsi"/>
          <w:sz w:val="22"/>
          <w:szCs w:val="22"/>
        </w:rPr>
        <w:t xml:space="preserve"> in continuing medical education activities both within and outside Student Health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F38A2">
        <w:rPr>
          <w:rFonts w:asciiTheme="majorHAnsi" w:hAnsiTheme="majorHAnsi" w:cstheme="majorHAnsi"/>
          <w:sz w:val="22"/>
          <w:szCs w:val="22"/>
        </w:rPr>
        <w:t>and Wellness</w:t>
      </w:r>
      <w:r>
        <w:rPr>
          <w:rFonts w:asciiTheme="majorHAnsi" w:hAnsiTheme="majorHAnsi" w:cstheme="majorHAnsi"/>
          <w:sz w:val="22"/>
          <w:szCs w:val="22"/>
        </w:rPr>
        <w:t>, including health promotion and outreach activities.</w:t>
      </w:r>
    </w:p>
    <w:p w14:paraId="1D211D0B" w14:textId="77777777" w:rsidR="009F38A2" w:rsidRPr="009F38A2" w:rsidRDefault="009F38A2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2241C">
        <w:rPr>
          <w:rFonts w:asciiTheme="majorHAnsi" w:hAnsiTheme="majorHAnsi" w:cstheme="majorHAnsi"/>
          <w:sz w:val="22"/>
          <w:szCs w:val="22"/>
        </w:rPr>
        <w:t>Participates in ongoing review and revision of standard guidelines used in clinical practice.</w:t>
      </w:r>
    </w:p>
    <w:p w14:paraId="1A63E8EB" w14:textId="77777777" w:rsidR="00D90ACB" w:rsidRDefault="00D90ACB" w:rsidP="00D90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on multiple committees within Student Health </w:t>
      </w:r>
      <w:r w:rsidR="009F38A2">
        <w:rPr>
          <w:rFonts w:asciiTheme="majorHAnsi" w:hAnsiTheme="majorHAnsi" w:cstheme="majorHAnsi"/>
          <w:sz w:val="22"/>
          <w:szCs w:val="22"/>
        </w:rPr>
        <w:t>and Wellness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5EB4283" w14:textId="77777777" w:rsidR="009F38A2" w:rsidRPr="009F38A2" w:rsidRDefault="009F38A2" w:rsidP="009F38A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Presents and participates in regional and national professional organizations.</w:t>
      </w:r>
    </w:p>
    <w:p w14:paraId="2D63457A" w14:textId="77777777" w:rsidR="00472AD6" w:rsidRPr="002A21DF" w:rsidRDefault="00504F55" w:rsidP="002A21D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46D2167" w14:textId="77777777" w:rsidR="00504F55" w:rsidRPr="00472AD6" w:rsidRDefault="00D66D03" w:rsidP="00472AD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72AD6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472AD6">
        <w:rPr>
          <w:rFonts w:asciiTheme="majorHAnsi" w:hAnsiTheme="majorHAnsi" w:cstheme="majorHAnsi"/>
          <w:b/>
          <w:color w:val="002060"/>
        </w:rPr>
        <w:t>QUALIFICATIONS</w:t>
      </w:r>
    </w:p>
    <w:p w14:paraId="79A73C37" w14:textId="77777777" w:rsidR="00D66D03" w:rsidRDefault="00D90AC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Doctoral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BDF4FB" w14:textId="77777777" w:rsidR="00501982" w:rsidRDefault="00D90AC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6C0358" w14:textId="77777777" w:rsidR="00504F55" w:rsidRPr="00472AD6" w:rsidRDefault="00504F55" w:rsidP="00472AD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72AD6">
        <w:rPr>
          <w:rFonts w:asciiTheme="majorHAnsi" w:hAnsiTheme="majorHAnsi" w:cstheme="majorHAnsi"/>
          <w:b/>
          <w:color w:val="002060"/>
        </w:rPr>
        <w:t>COMPETENCIES</w:t>
      </w:r>
    </w:p>
    <w:p w14:paraId="2BC92FB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0387D22" w14:textId="77777777" w:rsidR="00D90ACB" w:rsidRDefault="00D90AC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Medical literature in the field of college health</w:t>
      </w:r>
    </w:p>
    <w:p w14:paraId="722572A4" w14:textId="77777777" w:rsidR="00D90ACB" w:rsidRDefault="00D90AC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Pharmacology and appropriate prescribing standards</w:t>
      </w:r>
    </w:p>
    <w:p w14:paraId="21ABEFFF" w14:textId="77777777" w:rsidR="00504F55" w:rsidRDefault="00653EB3" w:rsidP="00D90A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 and s</w:t>
      </w:r>
      <w:r w:rsidR="00D90ACB" w:rsidRPr="00D90ACB">
        <w:rPr>
          <w:rFonts w:asciiTheme="majorHAnsi" w:hAnsiTheme="majorHAnsi" w:cstheme="majorHAnsi"/>
          <w:sz w:val="22"/>
          <w:szCs w:val="22"/>
        </w:rPr>
        <w:t>tate regulations and D</w:t>
      </w:r>
      <w:r>
        <w:rPr>
          <w:rFonts w:asciiTheme="majorHAnsi" w:hAnsiTheme="majorHAnsi" w:cstheme="majorHAnsi"/>
          <w:sz w:val="22"/>
          <w:szCs w:val="22"/>
        </w:rPr>
        <w:t xml:space="preserve">epartment of </w:t>
      </w:r>
      <w:r w:rsidR="00D90ACB" w:rsidRPr="00D90ACB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 xml:space="preserve">ublic </w:t>
      </w:r>
      <w:r w:rsidR="00D90ACB" w:rsidRPr="00D90ACB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>ealth</w:t>
      </w:r>
      <w:r w:rsidR="00D90ACB" w:rsidRPr="00D90ACB">
        <w:rPr>
          <w:rFonts w:asciiTheme="majorHAnsi" w:hAnsiTheme="majorHAnsi" w:cstheme="majorHAnsi"/>
          <w:sz w:val="22"/>
          <w:szCs w:val="22"/>
        </w:rPr>
        <w:t xml:space="preserve"> reporting requirements</w:t>
      </w:r>
    </w:p>
    <w:p w14:paraId="5C22CB33" w14:textId="77777777" w:rsidR="00D90ACB" w:rsidRPr="00D66D03" w:rsidRDefault="009F38A2" w:rsidP="00D90A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Current m</w:t>
      </w:r>
      <w:r w:rsidR="00D90ACB">
        <w:rPr>
          <w:rFonts w:asciiTheme="majorHAnsi" w:hAnsiTheme="majorHAnsi" w:cstheme="majorHAnsi"/>
          <w:sz w:val="22"/>
          <w:szCs w:val="22"/>
        </w:rPr>
        <w:t>edical best practices</w:t>
      </w:r>
    </w:p>
    <w:p w14:paraId="3DDA3AE5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653EB3">
        <w:rPr>
          <w:rFonts w:asciiTheme="majorHAnsi" w:hAnsiTheme="majorHAnsi" w:cstheme="majorHAnsi"/>
          <w:sz w:val="22"/>
          <w:szCs w:val="22"/>
        </w:rPr>
        <w:t>icrosoft O</w:t>
      </w:r>
      <w:r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7812351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D8B7B49" w14:textId="77777777" w:rsidR="00D66D03" w:rsidRPr="00472AD6" w:rsidRDefault="00D90ACB" w:rsidP="00472AD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90ACB">
        <w:rPr>
          <w:rFonts w:asciiTheme="majorHAnsi" w:hAnsiTheme="majorHAnsi" w:cstheme="majorHAnsi"/>
          <w:sz w:val="22"/>
          <w:szCs w:val="22"/>
        </w:rPr>
        <w:t>Interpreta</w:t>
      </w:r>
      <w:r>
        <w:rPr>
          <w:rFonts w:asciiTheme="majorHAnsi" w:hAnsiTheme="majorHAnsi" w:cstheme="majorHAnsi"/>
          <w:sz w:val="22"/>
          <w:szCs w:val="22"/>
        </w:rPr>
        <w:t>tion of medical testing results</w:t>
      </w:r>
    </w:p>
    <w:p w14:paraId="1B0587B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3E357757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4300CF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26F0B3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90E3DDB" w14:textId="77777777" w:rsidR="00504F55" w:rsidRPr="00D90ACB" w:rsidRDefault="00D90ACB" w:rsidP="00D90A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D90ACB">
        <w:rPr>
          <w:rFonts w:asciiTheme="majorHAnsi" w:hAnsiTheme="majorHAnsi" w:cstheme="majorHAnsi"/>
          <w:sz w:val="22"/>
          <w:szCs w:val="22"/>
        </w:rPr>
        <w:t>erform complete physical exams, order appropriate tests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90ACB">
        <w:rPr>
          <w:rFonts w:asciiTheme="majorHAnsi" w:hAnsiTheme="majorHAnsi" w:cstheme="majorHAnsi"/>
          <w:sz w:val="22"/>
          <w:szCs w:val="22"/>
        </w:rPr>
        <w:t xml:space="preserve"> and make accurate diagnoses </w:t>
      </w:r>
    </w:p>
    <w:p w14:paraId="1267E49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6B902C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72ACF757" w14:textId="77777777" w:rsidR="00DB7AD1" w:rsidRDefault="00D90ACB" w:rsidP="00D90A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D90ACB">
        <w:rPr>
          <w:rFonts w:asciiTheme="majorHAnsi" w:hAnsiTheme="majorHAnsi" w:cstheme="majorHAnsi"/>
          <w:sz w:val="22"/>
          <w:szCs w:val="22"/>
        </w:rPr>
        <w:t>onduct complex health assessments, treat and follow-up appropriately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90ACB">
        <w:rPr>
          <w:rFonts w:asciiTheme="majorHAnsi" w:hAnsiTheme="majorHAnsi" w:cstheme="majorHAnsi"/>
          <w:sz w:val="22"/>
          <w:szCs w:val="22"/>
        </w:rPr>
        <w:t xml:space="preserve"> and document clearly in the electronic medical rec</w:t>
      </w:r>
      <w:r>
        <w:rPr>
          <w:rFonts w:asciiTheme="majorHAnsi" w:hAnsiTheme="majorHAnsi" w:cstheme="majorHAnsi"/>
          <w:sz w:val="22"/>
          <w:szCs w:val="22"/>
        </w:rPr>
        <w:t>ord</w:t>
      </w:r>
    </w:p>
    <w:p w14:paraId="7099BD63" w14:textId="77777777" w:rsidR="00D90ACB" w:rsidRDefault="009F38A2" w:rsidP="00D90A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90ACB">
        <w:rPr>
          <w:rFonts w:asciiTheme="majorHAnsi" w:hAnsiTheme="majorHAnsi" w:cstheme="majorHAnsi"/>
          <w:sz w:val="22"/>
          <w:szCs w:val="22"/>
        </w:rPr>
        <w:t>Provide medical education to students</w:t>
      </w:r>
      <w:r>
        <w:rPr>
          <w:rFonts w:asciiTheme="majorHAnsi" w:hAnsiTheme="majorHAnsi" w:cstheme="majorHAnsi"/>
          <w:sz w:val="22"/>
          <w:szCs w:val="22"/>
        </w:rPr>
        <w:t xml:space="preserve"> and families</w:t>
      </w:r>
      <w:r w:rsidRPr="00D90ACB">
        <w:rPr>
          <w:rFonts w:asciiTheme="majorHAnsi" w:hAnsiTheme="majorHAnsi" w:cstheme="majorHAnsi"/>
          <w:sz w:val="22"/>
          <w:szCs w:val="22"/>
        </w:rPr>
        <w:t>, staff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90AC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and other medical professionals</w:t>
      </w:r>
      <w:r w:rsidRPr="00D90ACB" w:rsidDel="009F38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0377AC" w14:textId="77777777" w:rsidR="00D90ACB" w:rsidRPr="00D66D03" w:rsidRDefault="00D90ACB" w:rsidP="00D90AC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90ACB">
        <w:rPr>
          <w:rFonts w:asciiTheme="majorHAnsi" w:hAnsiTheme="majorHAnsi" w:cstheme="majorHAnsi"/>
          <w:sz w:val="22"/>
          <w:szCs w:val="22"/>
        </w:rPr>
        <w:t>Facilitate and coordinate medical care in a</w:t>
      </w:r>
      <w:r>
        <w:rPr>
          <w:rFonts w:asciiTheme="majorHAnsi" w:hAnsiTheme="majorHAnsi" w:cstheme="majorHAnsi"/>
          <w:sz w:val="22"/>
          <w:szCs w:val="22"/>
        </w:rPr>
        <w:t xml:space="preserve"> multi-disciplinary environment</w:t>
      </w:r>
    </w:p>
    <w:p w14:paraId="0112F34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F0CA77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bookmarkEnd w:id="0"/>
    <w:bookmarkEnd w:id="1"/>
    <w:p w14:paraId="3380650E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F79E" w14:textId="77777777" w:rsidR="001E4343" w:rsidRDefault="001E4343">
      <w:r>
        <w:separator/>
      </w:r>
    </w:p>
    <w:p w14:paraId="2E842F78" w14:textId="77777777" w:rsidR="001E4343" w:rsidRDefault="001E4343"/>
  </w:endnote>
  <w:endnote w:type="continuationSeparator" w:id="0">
    <w:p w14:paraId="322C2CE2" w14:textId="77777777" w:rsidR="001E4343" w:rsidRDefault="001E4343">
      <w:r>
        <w:continuationSeparator/>
      </w:r>
    </w:p>
    <w:p w14:paraId="63C2A45B" w14:textId="77777777" w:rsidR="001E4343" w:rsidRDefault="001E4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F2165" w14:textId="77777777" w:rsidR="00111EB2" w:rsidRDefault="00111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D8B7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BCC8F3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140AE" w14:textId="77777777" w:rsidR="00BE6227" w:rsidRDefault="00111EB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1A892" w14:textId="77777777" w:rsidR="001E4343" w:rsidRDefault="001E434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234E02D" w14:textId="77777777" w:rsidR="001E4343" w:rsidRDefault="001E4343">
      <w:r>
        <w:continuationSeparator/>
      </w:r>
    </w:p>
    <w:p w14:paraId="018903CE" w14:textId="77777777" w:rsidR="001E4343" w:rsidRDefault="001E4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34C65" w14:textId="77777777" w:rsidR="00111EB2" w:rsidRDefault="00111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5B8D7" w14:textId="77777777" w:rsidR="00C9354E" w:rsidRPr="00A31E2C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31E2C">
      <w:rPr>
        <w:b/>
        <w:sz w:val="28"/>
        <w:szCs w:val="28"/>
        <w:u w:val="single"/>
      </w:rPr>
      <w:t xml:space="preserve">Job </w:t>
    </w:r>
    <w:r w:rsidR="00D66D03" w:rsidRPr="00A31E2C">
      <w:rPr>
        <w:b/>
        <w:sz w:val="28"/>
        <w:szCs w:val="28"/>
        <w:u w:val="single"/>
      </w:rPr>
      <w:t>Template</w:t>
    </w:r>
    <w:r w:rsidR="00A31E2C" w:rsidRPr="00A31E2C">
      <w:rPr>
        <w:b/>
        <w:sz w:val="28"/>
        <w:szCs w:val="28"/>
        <w:u w:val="single"/>
      </w:rPr>
      <w:t>: Physician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469B8" w14:paraId="60792A94" w14:textId="77777777" w:rsidTr="00111EB2">
      <w:tc>
        <w:tcPr>
          <w:tcW w:w="2695" w:type="dxa"/>
          <w:vAlign w:val="center"/>
        </w:tcPr>
        <w:p w14:paraId="5330DD22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14A030B4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E469B8" w14:paraId="659F910A" w14:textId="77777777" w:rsidTr="00111EB2">
      <w:tc>
        <w:tcPr>
          <w:tcW w:w="2695" w:type="dxa"/>
          <w:vAlign w:val="center"/>
          <w:hideMark/>
        </w:tcPr>
        <w:p w14:paraId="23634AA8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3333CF2C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E469B8" w14:paraId="62469630" w14:textId="77777777" w:rsidTr="00111EB2">
      <w:tc>
        <w:tcPr>
          <w:tcW w:w="2695" w:type="dxa"/>
          <w:vAlign w:val="center"/>
          <w:hideMark/>
        </w:tcPr>
        <w:p w14:paraId="358C2678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CAC8A68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Medical Doctors</w:t>
          </w:r>
        </w:p>
      </w:tc>
    </w:tr>
    <w:tr w:rsidR="00E469B8" w14:paraId="268E6814" w14:textId="77777777" w:rsidTr="00111EB2">
      <w:tc>
        <w:tcPr>
          <w:tcW w:w="2695" w:type="dxa"/>
          <w:vAlign w:val="center"/>
          <w:hideMark/>
        </w:tcPr>
        <w:p w14:paraId="48FCAA8B" w14:textId="77777777" w:rsidR="00E469B8" w:rsidRPr="009535C5" w:rsidRDefault="00E469B8" w:rsidP="00111EB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027810C" w14:textId="77777777" w:rsidR="00E469B8" w:rsidRPr="00E469B8" w:rsidRDefault="00A31E2C" w:rsidP="00111EB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Physician</w:t>
          </w:r>
        </w:p>
      </w:tc>
    </w:tr>
    <w:tr w:rsidR="00111EB2" w14:paraId="73FC12A4" w14:textId="77777777" w:rsidTr="00111EB2">
      <w:tc>
        <w:tcPr>
          <w:tcW w:w="2695" w:type="dxa"/>
          <w:vAlign w:val="center"/>
        </w:tcPr>
        <w:p w14:paraId="5A29337F" w14:textId="15B36571" w:rsidR="00111EB2" w:rsidRPr="009535C5" w:rsidRDefault="00111EB2" w:rsidP="00111EB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SP</w:t>
          </w:r>
        </w:p>
      </w:tc>
      <w:tc>
        <w:tcPr>
          <w:tcW w:w="7129" w:type="dxa"/>
          <w:vAlign w:val="center"/>
        </w:tcPr>
        <w:p w14:paraId="79A96E5E" w14:textId="44AC59F2" w:rsidR="00111EB2" w:rsidRDefault="00111EB2" w:rsidP="00111EB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9</w:t>
          </w:r>
        </w:p>
      </w:tc>
    </w:tr>
    <w:tr w:rsidR="00111EB2" w14:paraId="3D8F3C51" w14:textId="77777777" w:rsidTr="00111EB2">
      <w:tc>
        <w:tcPr>
          <w:tcW w:w="2695" w:type="dxa"/>
          <w:vAlign w:val="center"/>
        </w:tcPr>
        <w:p w14:paraId="7C654EBC" w14:textId="756C2522" w:rsidR="00111EB2" w:rsidRPr="009535C5" w:rsidRDefault="00111EB2" w:rsidP="00111EB2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58A814D" w14:textId="162C8939" w:rsidR="00111EB2" w:rsidRDefault="00111EB2" w:rsidP="00111EB2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L41000</w:t>
          </w:r>
        </w:p>
      </w:tc>
    </w:tr>
  </w:tbl>
  <w:p w14:paraId="51DF61A0" w14:textId="77777777" w:rsidR="00386823" w:rsidRPr="00386823" w:rsidRDefault="00386823" w:rsidP="00E469B8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E118" w14:textId="77777777" w:rsidR="00111EB2" w:rsidRDefault="00111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A0B06"/>
    <w:multiLevelType w:val="hybridMultilevel"/>
    <w:tmpl w:val="20BC30F0"/>
    <w:lvl w:ilvl="0" w:tplc="D53AB9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EE49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77684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E402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69ECE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0A58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CA92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676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3A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4"/>
  </w:num>
  <w:num w:numId="5">
    <w:abstractNumId w:val="9"/>
  </w:num>
  <w:num w:numId="6">
    <w:abstractNumId w:val="14"/>
  </w:num>
  <w:num w:numId="7">
    <w:abstractNumId w:val="8"/>
  </w:num>
  <w:num w:numId="8">
    <w:abstractNumId w:val="18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6"/>
  </w:num>
  <w:num w:numId="17">
    <w:abstractNumId w:val="16"/>
  </w:num>
  <w:num w:numId="18">
    <w:abstractNumId w:val="17"/>
  </w:num>
  <w:num w:numId="19">
    <w:abstractNumId w:val="5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11EB2"/>
    <w:rsid w:val="00153E9C"/>
    <w:rsid w:val="00160549"/>
    <w:rsid w:val="00164061"/>
    <w:rsid w:val="001849A0"/>
    <w:rsid w:val="001D47B1"/>
    <w:rsid w:val="001E4343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21DF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27E1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2AD6"/>
    <w:rsid w:val="0049025D"/>
    <w:rsid w:val="004A2865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07D92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3EB3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358"/>
    <w:rsid w:val="00732D11"/>
    <w:rsid w:val="00735764"/>
    <w:rsid w:val="00736696"/>
    <w:rsid w:val="00736ED2"/>
    <w:rsid w:val="00737A19"/>
    <w:rsid w:val="007A5BCB"/>
    <w:rsid w:val="007C68F7"/>
    <w:rsid w:val="007D031A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8A2"/>
    <w:rsid w:val="009F3D04"/>
    <w:rsid w:val="00A018A2"/>
    <w:rsid w:val="00A31E2C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5BED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86623"/>
    <w:rsid w:val="00D90ACB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469B8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790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24978C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1F2B-23E0-4AC1-881D-EAC5FFC5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11</cp:revision>
  <cp:lastPrinted>2017-11-08T18:33:00Z</cp:lastPrinted>
  <dcterms:created xsi:type="dcterms:W3CDTF">2019-11-07T15:04:00Z</dcterms:created>
  <dcterms:modified xsi:type="dcterms:W3CDTF">2020-09-09T17:09:00Z</dcterms:modified>
</cp:coreProperties>
</file>