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A399" w14:textId="77777777" w:rsidR="001531D8" w:rsidRPr="001531D8" w:rsidRDefault="001531D8" w:rsidP="001531D8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1531D8">
        <w:rPr>
          <w:rFonts w:cs="Arial"/>
          <w:b/>
          <w:sz w:val="28"/>
          <w:szCs w:val="22"/>
        </w:rPr>
        <w:t>P4: Level Standards</w:t>
      </w:r>
    </w:p>
    <w:p w14:paraId="6E5D011E" w14:textId="77777777" w:rsidR="001531D8" w:rsidRPr="001531D8" w:rsidRDefault="001531D8" w:rsidP="001531D8">
      <w:pPr>
        <w:spacing w:line="276" w:lineRule="auto"/>
        <w:rPr>
          <w:rFonts w:cs="Arial"/>
          <w:sz w:val="22"/>
          <w:szCs w:val="22"/>
        </w:rPr>
      </w:pPr>
    </w:p>
    <w:p w14:paraId="0100C241" w14:textId="77777777" w:rsidR="001531D8" w:rsidRPr="001531D8" w:rsidRDefault="001531D8" w:rsidP="001531D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531D8">
        <w:rPr>
          <w:rFonts w:cs="Arial"/>
          <w:b/>
          <w:sz w:val="24"/>
          <w:szCs w:val="22"/>
        </w:rPr>
        <w:t>GENERAL ROLE</w:t>
      </w:r>
    </w:p>
    <w:p w14:paraId="1528EFE3" w14:textId="77777777" w:rsidR="001531D8" w:rsidRPr="001531D8" w:rsidRDefault="001531D8" w:rsidP="001531D8">
      <w:pPr>
        <w:spacing w:after="200"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5E879AC0" w14:textId="77777777" w:rsidR="001531D8" w:rsidRPr="001531D8" w:rsidRDefault="001531D8" w:rsidP="001531D8">
      <w:pPr>
        <w:spacing w:after="200"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Incumbents:</w:t>
      </w:r>
    </w:p>
    <w:p w14:paraId="1348A170" w14:textId="77777777" w:rsidR="001531D8" w:rsidRPr="001531D8" w:rsidRDefault="001531D8" w:rsidP="001531D8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4661436" w14:textId="77777777" w:rsidR="001531D8" w:rsidRPr="001531D8" w:rsidRDefault="001531D8" w:rsidP="001531D8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3B22433E" w14:textId="77777777" w:rsidR="001531D8" w:rsidRPr="001531D8" w:rsidRDefault="001531D8" w:rsidP="001531D8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2C7A8362" w14:textId="77777777" w:rsidR="001531D8" w:rsidRPr="001531D8" w:rsidRDefault="001531D8" w:rsidP="001531D8">
      <w:pPr>
        <w:spacing w:line="276" w:lineRule="auto"/>
        <w:rPr>
          <w:rFonts w:cs="Arial"/>
          <w:sz w:val="22"/>
          <w:szCs w:val="22"/>
        </w:rPr>
      </w:pPr>
    </w:p>
    <w:p w14:paraId="730F029E" w14:textId="77777777" w:rsidR="001531D8" w:rsidRPr="001531D8" w:rsidRDefault="001531D8" w:rsidP="001531D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531D8">
        <w:rPr>
          <w:rFonts w:cs="Arial"/>
          <w:b/>
          <w:sz w:val="24"/>
          <w:szCs w:val="22"/>
        </w:rPr>
        <w:t>INDEPENDENCE AND DECISION-MAKING</w:t>
      </w:r>
    </w:p>
    <w:p w14:paraId="21E45432" w14:textId="77777777" w:rsidR="001531D8" w:rsidRPr="001531D8" w:rsidRDefault="001531D8" w:rsidP="001531D8">
      <w:pPr>
        <w:spacing w:line="276" w:lineRule="auto"/>
        <w:ind w:firstLine="720"/>
        <w:rPr>
          <w:rFonts w:cs="Arial"/>
          <w:sz w:val="22"/>
          <w:szCs w:val="22"/>
        </w:rPr>
      </w:pPr>
      <w:r w:rsidRPr="001531D8">
        <w:rPr>
          <w:rFonts w:cs="Arial"/>
          <w:i/>
          <w:sz w:val="22"/>
          <w:szCs w:val="22"/>
        </w:rPr>
        <w:sym w:font="Wingdings" w:char="F0E0"/>
      </w:r>
      <w:r w:rsidRPr="001531D8">
        <w:rPr>
          <w:rFonts w:cs="Arial"/>
          <w:i/>
          <w:sz w:val="22"/>
          <w:szCs w:val="22"/>
        </w:rPr>
        <w:t xml:space="preserve"> Supervision Receive</w:t>
      </w:r>
      <w:r w:rsidRPr="001531D8">
        <w:rPr>
          <w:rFonts w:cs="Arial"/>
          <w:sz w:val="22"/>
          <w:szCs w:val="22"/>
        </w:rPr>
        <w:t>d</w:t>
      </w:r>
    </w:p>
    <w:p w14:paraId="4F7ED21D" w14:textId="77777777" w:rsidR="001531D8" w:rsidRDefault="001531D8" w:rsidP="001531D8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Works under direction.</w:t>
      </w:r>
    </w:p>
    <w:p w14:paraId="4F4F751B" w14:textId="77777777" w:rsidR="000E6A12" w:rsidRPr="001531D8" w:rsidRDefault="000E6A12" w:rsidP="000E6A1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64C6D18" w14:textId="77777777" w:rsidR="001531D8" w:rsidRPr="001531D8" w:rsidRDefault="001531D8" w:rsidP="001531D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531D8">
        <w:rPr>
          <w:rFonts w:cs="Arial"/>
          <w:i/>
          <w:sz w:val="22"/>
          <w:szCs w:val="22"/>
        </w:rPr>
        <w:sym w:font="Wingdings" w:char="F0E0"/>
      </w:r>
      <w:r w:rsidRPr="001531D8">
        <w:rPr>
          <w:rFonts w:cs="Arial"/>
          <w:i/>
          <w:sz w:val="22"/>
          <w:szCs w:val="22"/>
        </w:rPr>
        <w:t xml:space="preserve"> Context of Decisions</w:t>
      </w:r>
    </w:p>
    <w:p w14:paraId="2D01F4DB" w14:textId="77777777" w:rsidR="001531D8" w:rsidRPr="001531D8" w:rsidRDefault="001531D8" w:rsidP="000E6A12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3F1B45CF" w14:textId="77777777" w:rsidR="001531D8" w:rsidRPr="001531D8" w:rsidRDefault="001531D8" w:rsidP="001531D8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1451DE49" w14:textId="77777777" w:rsidR="001531D8" w:rsidRPr="001531D8" w:rsidRDefault="001531D8" w:rsidP="001531D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531D8">
        <w:rPr>
          <w:rFonts w:cs="Arial"/>
          <w:i/>
          <w:sz w:val="22"/>
          <w:szCs w:val="22"/>
        </w:rPr>
        <w:sym w:font="Wingdings" w:char="F0E0"/>
      </w:r>
      <w:r w:rsidRPr="001531D8">
        <w:rPr>
          <w:rFonts w:cs="Arial"/>
          <w:i/>
          <w:sz w:val="22"/>
          <w:szCs w:val="22"/>
        </w:rPr>
        <w:t xml:space="preserve"> Job Controls</w:t>
      </w:r>
    </w:p>
    <w:p w14:paraId="23C93FF5" w14:textId="77777777" w:rsidR="001531D8" w:rsidRPr="001531D8" w:rsidRDefault="001531D8" w:rsidP="000E6A12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7AA75EA3" w14:textId="77777777" w:rsidR="001531D8" w:rsidRDefault="001531D8" w:rsidP="001531D8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Free to plan and carry out all phases of work assignments.</w:t>
      </w:r>
    </w:p>
    <w:p w14:paraId="01E67BBE" w14:textId="77777777" w:rsidR="001531D8" w:rsidRPr="001531D8" w:rsidRDefault="001531D8" w:rsidP="001531D8">
      <w:pPr>
        <w:spacing w:after="200" w:line="276" w:lineRule="auto"/>
        <w:rPr>
          <w:rFonts w:cs="Arial"/>
          <w:sz w:val="22"/>
          <w:szCs w:val="22"/>
        </w:rPr>
      </w:pPr>
    </w:p>
    <w:p w14:paraId="0225EA7D" w14:textId="77777777" w:rsidR="001531D8" w:rsidRPr="001531D8" w:rsidRDefault="001531D8" w:rsidP="001531D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531D8">
        <w:rPr>
          <w:rFonts w:cs="Arial"/>
          <w:b/>
          <w:sz w:val="24"/>
          <w:szCs w:val="22"/>
        </w:rPr>
        <w:lastRenderedPageBreak/>
        <w:t>COMPLEXITY AND PROBLEM SOLVING</w:t>
      </w:r>
    </w:p>
    <w:p w14:paraId="03A17550" w14:textId="77777777" w:rsidR="001531D8" w:rsidRPr="001531D8" w:rsidRDefault="001531D8" w:rsidP="001531D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531D8">
        <w:rPr>
          <w:rFonts w:cs="Arial"/>
          <w:i/>
          <w:sz w:val="22"/>
          <w:szCs w:val="22"/>
        </w:rPr>
        <w:sym w:font="Wingdings" w:char="F0E0"/>
      </w:r>
      <w:r w:rsidRPr="001531D8">
        <w:rPr>
          <w:rFonts w:cs="Arial"/>
          <w:i/>
          <w:sz w:val="22"/>
          <w:szCs w:val="22"/>
        </w:rPr>
        <w:t xml:space="preserve"> Range of issues</w:t>
      </w:r>
    </w:p>
    <w:p w14:paraId="641E3581" w14:textId="77777777" w:rsidR="001531D8" w:rsidRPr="001531D8" w:rsidRDefault="001531D8" w:rsidP="001531D8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75F777F5" w14:textId="77777777" w:rsidR="001531D8" w:rsidRPr="001531D8" w:rsidRDefault="001531D8" w:rsidP="001531D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531D8">
        <w:rPr>
          <w:rFonts w:cs="Arial"/>
          <w:i/>
          <w:sz w:val="22"/>
          <w:szCs w:val="22"/>
        </w:rPr>
        <w:sym w:font="Wingdings" w:char="F0E0"/>
      </w:r>
      <w:r w:rsidRPr="001531D8">
        <w:rPr>
          <w:rFonts w:cs="Arial"/>
          <w:i/>
          <w:sz w:val="22"/>
          <w:szCs w:val="22"/>
        </w:rPr>
        <w:t xml:space="preserve"> Course of Resolution</w:t>
      </w:r>
    </w:p>
    <w:p w14:paraId="31C1D9C8" w14:textId="77777777" w:rsidR="001531D8" w:rsidRPr="001531D8" w:rsidRDefault="001531D8" w:rsidP="001531D8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74CC9728" w14:textId="77777777" w:rsidR="001531D8" w:rsidRPr="001531D8" w:rsidRDefault="001531D8" w:rsidP="001531D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531D8">
        <w:rPr>
          <w:rFonts w:cs="Arial"/>
          <w:i/>
          <w:sz w:val="22"/>
          <w:szCs w:val="22"/>
        </w:rPr>
        <w:sym w:font="Wingdings" w:char="F0E0"/>
      </w:r>
      <w:r w:rsidRPr="001531D8">
        <w:rPr>
          <w:rFonts w:cs="Arial"/>
          <w:i/>
          <w:sz w:val="22"/>
          <w:szCs w:val="22"/>
        </w:rPr>
        <w:t xml:space="preserve"> Measure of Creativity</w:t>
      </w:r>
    </w:p>
    <w:p w14:paraId="67CFE100" w14:textId="77777777" w:rsidR="001531D8" w:rsidRPr="001531D8" w:rsidRDefault="001531D8" w:rsidP="001531D8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2CF7A66D" w14:textId="77777777" w:rsidR="001531D8" w:rsidRPr="001531D8" w:rsidRDefault="001531D8" w:rsidP="001531D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531D8">
        <w:rPr>
          <w:rFonts w:cs="Arial"/>
          <w:b/>
          <w:sz w:val="24"/>
          <w:szCs w:val="22"/>
        </w:rPr>
        <w:t>COMMUNICATION EXPECTATIONS</w:t>
      </w:r>
    </w:p>
    <w:p w14:paraId="33B86CE1" w14:textId="77777777" w:rsidR="001531D8" w:rsidRPr="001531D8" w:rsidRDefault="001531D8" w:rsidP="001531D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531D8">
        <w:rPr>
          <w:rFonts w:cs="Arial"/>
          <w:i/>
          <w:sz w:val="22"/>
          <w:szCs w:val="22"/>
        </w:rPr>
        <w:sym w:font="Wingdings" w:char="F0E0"/>
      </w:r>
      <w:r w:rsidRPr="001531D8">
        <w:rPr>
          <w:rFonts w:cs="Arial"/>
          <w:i/>
          <w:sz w:val="22"/>
          <w:szCs w:val="22"/>
        </w:rPr>
        <w:t xml:space="preserve"> Manner of Delivery and Content</w:t>
      </w:r>
    </w:p>
    <w:p w14:paraId="4535BFF1" w14:textId="77777777" w:rsidR="001531D8" w:rsidRPr="001531D8" w:rsidRDefault="001531D8" w:rsidP="001531D8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Regularly provides information on finished materials to others.</w:t>
      </w:r>
    </w:p>
    <w:p w14:paraId="3A114FFA" w14:textId="77777777" w:rsidR="001531D8" w:rsidRPr="001531D8" w:rsidRDefault="001531D8" w:rsidP="001531D8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535F1FA" w14:textId="77777777" w:rsidR="001531D8" w:rsidRPr="001531D8" w:rsidRDefault="001531D8" w:rsidP="001531D8">
      <w:pPr>
        <w:spacing w:line="276" w:lineRule="auto"/>
        <w:rPr>
          <w:rFonts w:cs="Arial"/>
          <w:sz w:val="22"/>
          <w:szCs w:val="22"/>
        </w:rPr>
      </w:pPr>
    </w:p>
    <w:p w14:paraId="4190DA96" w14:textId="77777777" w:rsidR="001531D8" w:rsidRPr="001531D8" w:rsidRDefault="001531D8" w:rsidP="001531D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531D8">
        <w:rPr>
          <w:rFonts w:cs="Arial"/>
          <w:b/>
          <w:sz w:val="24"/>
          <w:szCs w:val="22"/>
        </w:rPr>
        <w:t>SCOPE AND MEASURABLE EFFECT</w:t>
      </w:r>
    </w:p>
    <w:p w14:paraId="6D1E935E" w14:textId="77777777" w:rsidR="001531D8" w:rsidRPr="001531D8" w:rsidRDefault="001531D8" w:rsidP="001531D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4908660C" w14:textId="77777777" w:rsidR="001531D8" w:rsidRPr="001531D8" w:rsidRDefault="001531D8" w:rsidP="001531D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Actions typically affect an individual, item, event, or incident, etc.</w:t>
      </w:r>
    </w:p>
    <w:p w14:paraId="623FBF96" w14:textId="77777777" w:rsidR="001531D8" w:rsidRPr="001531D8" w:rsidRDefault="001531D8" w:rsidP="001531D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42A5C68B" w14:textId="77777777" w:rsidR="001531D8" w:rsidRPr="001531D8" w:rsidRDefault="001531D8" w:rsidP="001531D8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6CBE8F4C" w14:textId="609DD67F" w:rsidR="00F4660A" w:rsidRDefault="001531D8" w:rsidP="001531D8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1531D8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p w14:paraId="03153BA5" w14:textId="560F20B4" w:rsidR="001531D8" w:rsidRPr="001531D8" w:rsidRDefault="00F4660A" w:rsidP="00F4660A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bookmarkEnd w:id="1"/>
    <w:p w14:paraId="658C376A" w14:textId="77777777" w:rsidR="00C24D0A" w:rsidRPr="00F816B1" w:rsidRDefault="00C24D0A" w:rsidP="00C24D0A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F36D16C" w14:textId="77777777" w:rsidR="00C24D0A" w:rsidRDefault="00C24D0A" w:rsidP="00C24D0A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50CF601" w14:textId="77777777" w:rsidR="00504F55" w:rsidRPr="00C24D0A" w:rsidRDefault="00504F55" w:rsidP="00C24D0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C24D0A">
        <w:rPr>
          <w:rFonts w:asciiTheme="majorHAnsi" w:hAnsiTheme="majorHAnsi" w:cstheme="majorHAnsi"/>
          <w:b/>
          <w:color w:val="002060"/>
        </w:rPr>
        <w:t>GENERAL SUMMARY</w:t>
      </w:r>
    </w:p>
    <w:p w14:paraId="5D4628B4" w14:textId="77777777" w:rsidR="00504F55" w:rsidRPr="00D66D03" w:rsidRDefault="00745A5E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 xml:space="preserve">Manages aspects of the University’s public relations programming and participates in the overall planning and development of strategies designed to promote the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 xml:space="preserve">niversity and its programs.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945EE6" w14:textId="77777777" w:rsidR="00504F55" w:rsidRPr="00C24D0A" w:rsidRDefault="00504F55" w:rsidP="00C24D0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C24D0A">
        <w:rPr>
          <w:rFonts w:asciiTheme="majorHAnsi" w:hAnsiTheme="majorHAnsi" w:cstheme="majorHAnsi"/>
          <w:b/>
          <w:color w:val="002060"/>
        </w:rPr>
        <w:t>R</w:t>
      </w:r>
      <w:r w:rsidR="0022526A">
        <w:rPr>
          <w:rFonts w:asciiTheme="majorHAnsi" w:hAnsiTheme="majorHAnsi" w:cstheme="majorHAnsi"/>
          <w:b/>
          <w:color w:val="002060"/>
        </w:rPr>
        <w:t>EPORTING RELATIONSHIPS AND TEAM</w:t>
      </w:r>
      <w:r w:rsidRPr="00C24D0A">
        <w:rPr>
          <w:rFonts w:asciiTheme="majorHAnsi" w:hAnsiTheme="majorHAnsi" w:cstheme="majorHAnsi"/>
          <w:b/>
          <w:color w:val="002060"/>
        </w:rPr>
        <w:t>WORK</w:t>
      </w:r>
    </w:p>
    <w:p w14:paraId="420991C5" w14:textId="77777777" w:rsidR="00504F55" w:rsidRPr="00D66D03" w:rsidRDefault="00745A5E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 xml:space="preserve">Works under direction of a supervisor or manager. Serves a lead worker to employees who perform similar functions.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2A01D8" w14:textId="77777777" w:rsidR="00504F55" w:rsidRPr="00C24D0A" w:rsidRDefault="00504F55" w:rsidP="00C24D0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24D0A">
        <w:rPr>
          <w:rFonts w:asciiTheme="majorHAnsi" w:hAnsiTheme="majorHAnsi" w:cstheme="majorHAnsi"/>
          <w:b/>
          <w:color w:val="002060"/>
        </w:rPr>
        <w:t>ESSENTIAL DUTIES</w:t>
      </w:r>
      <w:r w:rsidR="0022526A">
        <w:rPr>
          <w:rFonts w:asciiTheme="majorHAnsi" w:hAnsiTheme="majorHAnsi" w:cstheme="majorHAnsi"/>
          <w:b/>
          <w:color w:val="002060"/>
        </w:rPr>
        <w:t xml:space="preserve"> AND</w:t>
      </w:r>
      <w:r w:rsidRPr="00C24D0A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A9575B0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2D0BFF3" w14:textId="77777777" w:rsidR="00745A5E" w:rsidRPr="00745A5E" w:rsidRDefault="00745A5E" w:rsidP="001C04A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 xml:space="preserve">Serves as part of the overall planning team for marketing of the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>niversity in area of specialization, including the development and implementation of strategy.</w:t>
      </w:r>
    </w:p>
    <w:p w14:paraId="0D608D0B" w14:textId="77777777" w:rsidR="00745A5E" w:rsidRPr="00745A5E" w:rsidRDefault="00745A5E" w:rsidP="00D74F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>Conceptualizes, supervises, and manages presentations of the University’s image through audio, video, and/or web-based programming and leads staff providing support in the production of these programs.</w:t>
      </w:r>
    </w:p>
    <w:p w14:paraId="4C0FA893" w14:textId="77777777" w:rsidR="00745A5E" w:rsidRPr="00745A5E" w:rsidRDefault="00745A5E" w:rsidP="00C34AD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 xml:space="preserve">Plans, scripts, narrates, and/or moderates and produces radio, television, video, and/or web-based programs for use in the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>niversity’s public relations and marketing programs.</w:t>
      </w:r>
    </w:p>
    <w:p w14:paraId="0FC2F77B" w14:textId="77777777" w:rsidR="00745A5E" w:rsidRPr="00745A5E" w:rsidRDefault="00745A5E" w:rsidP="00C24D4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 xml:space="preserve">Meets with members of the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 xml:space="preserve">niversity community to guide uniformity of the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>niversity’s image and for promotion of individual programs in media area of specialization.</w:t>
      </w:r>
    </w:p>
    <w:p w14:paraId="459CE8A0" w14:textId="77777777" w:rsidR="00745A5E" w:rsidRPr="00745A5E" w:rsidRDefault="00745A5E" w:rsidP="0010002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>Responds to emergency and/or immediate public information needs as required by University administration.</w:t>
      </w:r>
    </w:p>
    <w:p w14:paraId="2F950BC8" w14:textId="77777777" w:rsidR="00745A5E" w:rsidRPr="00745A5E" w:rsidRDefault="00745A5E" w:rsidP="00F92C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 xml:space="preserve">Serves as consultant to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>niversity administration, staff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45A5E">
        <w:rPr>
          <w:rFonts w:asciiTheme="majorHAnsi" w:hAnsiTheme="majorHAnsi" w:cstheme="majorHAnsi"/>
          <w:sz w:val="22"/>
          <w:szCs w:val="22"/>
        </w:rPr>
        <w:t xml:space="preserve"> and faculty members in matters pertaining to specific media specialty and the University’s public image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3F1C057" w14:textId="77777777" w:rsidR="00745A5E" w:rsidRPr="00745A5E" w:rsidRDefault="00745A5E" w:rsidP="00745A5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>Researches, writes, checks facts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45A5E">
        <w:rPr>
          <w:rFonts w:asciiTheme="majorHAnsi" w:hAnsiTheme="majorHAnsi" w:cstheme="majorHAnsi"/>
          <w:sz w:val="22"/>
          <w:szCs w:val="22"/>
        </w:rPr>
        <w:t xml:space="preserve"> and edits news and feature stories for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>niversity publications.</w:t>
      </w:r>
    </w:p>
    <w:p w14:paraId="6C6C846C" w14:textId="77777777" w:rsidR="00745A5E" w:rsidRPr="00745A5E" w:rsidRDefault="00745A5E" w:rsidP="009F346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 xml:space="preserve">Works with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 xml:space="preserve">niversity photographers and designers to obtain photos and images for designated subjects and treatments to accompany promotions of the </w:t>
      </w:r>
      <w:r w:rsidR="001A460F">
        <w:rPr>
          <w:rFonts w:asciiTheme="majorHAnsi" w:hAnsiTheme="majorHAnsi" w:cstheme="majorHAnsi"/>
          <w:sz w:val="22"/>
          <w:szCs w:val="22"/>
        </w:rPr>
        <w:t>U</w:t>
      </w:r>
      <w:r w:rsidRPr="00745A5E">
        <w:rPr>
          <w:rFonts w:asciiTheme="majorHAnsi" w:hAnsiTheme="majorHAnsi" w:cstheme="majorHAnsi"/>
          <w:sz w:val="22"/>
          <w:szCs w:val="22"/>
        </w:rPr>
        <w:t>niversity.</w:t>
      </w:r>
    </w:p>
    <w:p w14:paraId="1A2113A1" w14:textId="77777777" w:rsidR="008F5C30" w:rsidRPr="00745A5E" w:rsidRDefault="00745A5E" w:rsidP="00302A6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>Keeps up to date on current affairs, the press, the electronic media, public relations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45A5E">
        <w:rPr>
          <w:rFonts w:asciiTheme="majorHAnsi" w:hAnsiTheme="majorHAnsi" w:cstheme="majorHAnsi"/>
          <w:sz w:val="22"/>
          <w:szCs w:val="22"/>
        </w:rPr>
        <w:t xml:space="preserve"> and other programming used to promote colleges/universities in area of specialization.</w:t>
      </w:r>
    </w:p>
    <w:p w14:paraId="01FACCA7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D89C8E3" w14:textId="77777777" w:rsidR="00504F55" w:rsidRPr="00C24D0A" w:rsidRDefault="00D66D03" w:rsidP="00C24D0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24D0A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C24D0A">
        <w:rPr>
          <w:rFonts w:asciiTheme="majorHAnsi" w:hAnsiTheme="majorHAnsi" w:cstheme="majorHAnsi"/>
          <w:b/>
          <w:color w:val="002060"/>
        </w:rPr>
        <w:t>QUALIFICATIONS</w:t>
      </w:r>
    </w:p>
    <w:p w14:paraId="79EC5201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12E147" w14:textId="77777777" w:rsidR="00501982" w:rsidRDefault="00745A5E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Four </w:t>
      </w:r>
      <w:r w:rsidR="00F259E4">
        <w:rPr>
          <w:rFonts w:asciiTheme="majorHAnsi" w:hAnsiTheme="majorHAnsi" w:cstheme="majorHAnsi"/>
          <w:sz w:val="22"/>
          <w:szCs w:val="22"/>
        </w:rPr>
        <w:t>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15956CE" w14:textId="77777777" w:rsidR="00504F55" w:rsidRPr="00C24D0A" w:rsidRDefault="00504F55" w:rsidP="00C24D0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24D0A">
        <w:rPr>
          <w:rFonts w:asciiTheme="majorHAnsi" w:hAnsiTheme="majorHAnsi" w:cstheme="majorHAnsi"/>
          <w:b/>
          <w:color w:val="002060"/>
        </w:rPr>
        <w:t>COMPETENCIES</w:t>
      </w:r>
    </w:p>
    <w:p w14:paraId="1B63F9F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57996D4" w14:textId="77777777" w:rsidR="00504F55" w:rsidRDefault="00745A5E" w:rsidP="00745A5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Pr="00745A5E">
        <w:rPr>
          <w:rFonts w:asciiTheme="majorHAnsi" w:hAnsiTheme="majorHAnsi" w:cstheme="majorHAnsi"/>
          <w:sz w:val="22"/>
          <w:szCs w:val="22"/>
        </w:rPr>
        <w:t>eb, audio, or video production</w:t>
      </w:r>
    </w:p>
    <w:p w14:paraId="049C26E6" w14:textId="77777777" w:rsidR="00745A5E" w:rsidRDefault="00745A5E" w:rsidP="002911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>Writing, scripting, audio and video editing, voice narration, and web production</w:t>
      </w:r>
    </w:p>
    <w:p w14:paraId="758CFDE6" w14:textId="77777777" w:rsidR="00745A5E" w:rsidRPr="00745A5E" w:rsidRDefault="00745A5E" w:rsidP="00745A5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745A5E">
        <w:rPr>
          <w:rFonts w:asciiTheme="majorHAnsi" w:hAnsiTheme="majorHAnsi" w:cstheme="majorHAnsi"/>
          <w:sz w:val="22"/>
          <w:szCs w:val="22"/>
        </w:rPr>
        <w:t>edia operations and the needs of constituents</w:t>
      </w:r>
    </w:p>
    <w:p w14:paraId="3CF5512C" w14:textId="77777777" w:rsidR="00737A19" w:rsidRPr="00501982" w:rsidRDefault="00A0258E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37DF2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C7795CF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2BAEF1B" w14:textId="77777777" w:rsidR="00F259E4" w:rsidRPr="00D66D03" w:rsidRDefault="00745A5E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Leadership</w:t>
      </w:r>
      <w:r w:rsid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73AE88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8FB7B7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22BB3DF9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4453B79" w14:textId="77777777" w:rsidR="00504F55" w:rsidRPr="00D66D03" w:rsidRDefault="00745A5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Meet established deadlines and manage multiple projects simultaneously </w:t>
      </w:r>
    </w:p>
    <w:p w14:paraId="6F07456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4FE865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3739BAE" w14:textId="77777777" w:rsidR="00DB7AD1" w:rsidRPr="00745A5E" w:rsidRDefault="00745A5E" w:rsidP="003859A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45A5E">
        <w:rPr>
          <w:rFonts w:asciiTheme="majorHAnsi" w:hAnsiTheme="majorHAnsi" w:cstheme="majorHAnsi"/>
          <w:sz w:val="22"/>
          <w:szCs w:val="22"/>
        </w:rPr>
        <w:t>Make instant judgments based on sound public relations and marketing communications practice and experience</w:t>
      </w:r>
    </w:p>
    <w:p w14:paraId="75283C4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9D300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2"/>
    <w:bookmarkEnd w:id="3"/>
    <w:sectPr w:rsidR="00504F55" w:rsidRPr="00D66D03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A6726" w14:textId="77777777" w:rsidR="0076585A" w:rsidRDefault="0076585A">
      <w:r>
        <w:separator/>
      </w:r>
    </w:p>
    <w:p w14:paraId="46B3F226" w14:textId="77777777" w:rsidR="0076585A" w:rsidRDefault="0076585A"/>
  </w:endnote>
  <w:endnote w:type="continuationSeparator" w:id="0">
    <w:p w14:paraId="1BD333FD" w14:textId="77777777" w:rsidR="0076585A" w:rsidRDefault="0076585A">
      <w:r>
        <w:continuationSeparator/>
      </w:r>
    </w:p>
    <w:p w14:paraId="107E28A9" w14:textId="77777777" w:rsidR="0076585A" w:rsidRDefault="00765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60B7" w14:textId="77777777" w:rsidR="00D3668F" w:rsidRDefault="00D36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FE548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2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8BB3F4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A24E" w14:textId="77777777" w:rsidR="00BE6227" w:rsidRDefault="00F4660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789D3" w14:textId="77777777" w:rsidR="0076585A" w:rsidRDefault="0076585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89F804F" w14:textId="77777777" w:rsidR="0076585A" w:rsidRDefault="0076585A">
      <w:r>
        <w:continuationSeparator/>
      </w:r>
    </w:p>
    <w:p w14:paraId="5A0A31F6" w14:textId="77777777" w:rsidR="0076585A" w:rsidRDefault="007658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203F5" w14:textId="77777777" w:rsidR="00D3668F" w:rsidRDefault="00D36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EB08B" w14:textId="77777777" w:rsidR="00C9354E" w:rsidRPr="000E6A12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0E6A12">
      <w:rPr>
        <w:b/>
        <w:sz w:val="28"/>
        <w:szCs w:val="28"/>
        <w:u w:val="single"/>
      </w:rPr>
      <w:t xml:space="preserve">Job </w:t>
    </w:r>
    <w:r w:rsidR="00D66D03" w:rsidRPr="000E6A12">
      <w:rPr>
        <w:b/>
        <w:sz w:val="28"/>
        <w:szCs w:val="28"/>
        <w:u w:val="single"/>
      </w:rPr>
      <w:t>Template</w:t>
    </w:r>
    <w:r w:rsidR="000E6A12" w:rsidRPr="000E6A12">
      <w:rPr>
        <w:b/>
        <w:sz w:val="28"/>
        <w:szCs w:val="28"/>
        <w:u w:val="single"/>
      </w:rPr>
      <w:t>: Media Services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531D8" w:rsidRPr="00D3668F" w14:paraId="3A8CC52C" w14:textId="77777777" w:rsidTr="00D3668F">
      <w:tc>
        <w:tcPr>
          <w:tcW w:w="2695" w:type="dxa"/>
          <w:vAlign w:val="center"/>
          <w:hideMark/>
        </w:tcPr>
        <w:p w14:paraId="47779019" w14:textId="77777777" w:rsidR="001531D8" w:rsidRPr="00D3668F" w:rsidRDefault="001531D8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3668F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0DFF37C" w14:textId="77777777" w:rsidR="001531D8" w:rsidRPr="00D3668F" w:rsidRDefault="001531D8" w:rsidP="00D3668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3668F">
            <w:rPr>
              <w:rFonts w:asciiTheme="majorHAnsi" w:hAnsiTheme="majorHAnsi" w:cstheme="majorHAnsi"/>
            </w:rPr>
            <w:t>Communication and Marketing</w:t>
          </w:r>
        </w:p>
      </w:tc>
    </w:tr>
    <w:tr w:rsidR="001531D8" w:rsidRPr="00D3668F" w14:paraId="17EF0A67" w14:textId="77777777" w:rsidTr="00D3668F">
      <w:tc>
        <w:tcPr>
          <w:tcW w:w="2695" w:type="dxa"/>
          <w:vAlign w:val="center"/>
          <w:hideMark/>
        </w:tcPr>
        <w:p w14:paraId="4574FCC1" w14:textId="77777777" w:rsidR="001531D8" w:rsidRPr="00D3668F" w:rsidRDefault="001531D8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3668F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341154CD" w14:textId="77777777" w:rsidR="001531D8" w:rsidRPr="00D3668F" w:rsidRDefault="001531D8" w:rsidP="00D3668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3668F">
            <w:rPr>
              <w:rFonts w:asciiTheme="majorHAnsi" w:hAnsiTheme="majorHAnsi" w:cstheme="majorHAnsi"/>
            </w:rPr>
            <w:t>University Public Relations</w:t>
          </w:r>
        </w:p>
      </w:tc>
    </w:tr>
    <w:tr w:rsidR="001531D8" w:rsidRPr="00D3668F" w14:paraId="2ED15AED" w14:textId="77777777" w:rsidTr="00D3668F">
      <w:tc>
        <w:tcPr>
          <w:tcW w:w="2695" w:type="dxa"/>
          <w:vAlign w:val="center"/>
          <w:hideMark/>
        </w:tcPr>
        <w:p w14:paraId="486EC14C" w14:textId="77777777" w:rsidR="001531D8" w:rsidRPr="00D3668F" w:rsidRDefault="001531D8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3668F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BFA5D12" w14:textId="77777777" w:rsidR="001531D8" w:rsidRPr="00D3668F" w:rsidRDefault="001531D8" w:rsidP="00D3668F">
          <w:pPr>
            <w:rPr>
              <w:rFonts w:asciiTheme="majorHAnsi" w:hAnsiTheme="majorHAnsi" w:cstheme="majorHAnsi"/>
              <w:bCs/>
              <w:sz w:val="24"/>
            </w:rPr>
          </w:pPr>
          <w:r w:rsidRPr="00D3668F">
            <w:rPr>
              <w:rFonts w:asciiTheme="majorHAnsi" w:hAnsiTheme="majorHAnsi" w:cstheme="majorHAnsi"/>
              <w:bCs/>
              <w:sz w:val="24"/>
            </w:rPr>
            <w:t>Public Relations</w:t>
          </w:r>
        </w:p>
      </w:tc>
    </w:tr>
    <w:tr w:rsidR="001531D8" w:rsidRPr="00D3668F" w14:paraId="29F9DD80" w14:textId="77777777" w:rsidTr="00D3668F">
      <w:tc>
        <w:tcPr>
          <w:tcW w:w="2695" w:type="dxa"/>
          <w:vAlign w:val="center"/>
          <w:hideMark/>
        </w:tcPr>
        <w:p w14:paraId="3099F257" w14:textId="77777777" w:rsidR="001531D8" w:rsidRPr="00D3668F" w:rsidRDefault="001531D8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3668F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CF2CEF2" w14:textId="77777777" w:rsidR="001531D8" w:rsidRPr="00D3668F" w:rsidRDefault="001531D8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D3668F">
            <w:rPr>
              <w:rFonts w:asciiTheme="majorHAnsi" w:hAnsiTheme="majorHAnsi" w:cstheme="majorHAnsi"/>
              <w:b/>
            </w:rPr>
            <w:t>Media Services Specialist</w:t>
          </w:r>
        </w:p>
      </w:tc>
    </w:tr>
    <w:tr w:rsidR="00D3668F" w:rsidRPr="00D3668F" w14:paraId="075B795B" w14:textId="77777777" w:rsidTr="00D3668F">
      <w:tc>
        <w:tcPr>
          <w:tcW w:w="2695" w:type="dxa"/>
          <w:vAlign w:val="center"/>
        </w:tcPr>
        <w:p w14:paraId="12FF8798" w14:textId="329FADAC" w:rsidR="00D3668F" w:rsidRPr="00D3668F" w:rsidRDefault="00D3668F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3668F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001926E" w14:textId="784CD87E" w:rsidR="00D3668F" w:rsidRPr="00D3668F" w:rsidRDefault="00D3668F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D3668F">
            <w:rPr>
              <w:rFonts w:asciiTheme="majorHAnsi" w:hAnsiTheme="majorHAnsi" w:cstheme="majorHAnsi"/>
              <w:b/>
            </w:rPr>
            <w:t>Job Level: 4</w:t>
          </w:r>
        </w:p>
      </w:tc>
    </w:tr>
    <w:tr w:rsidR="00D3668F" w:rsidRPr="00D3668F" w14:paraId="08D38A35" w14:textId="77777777" w:rsidTr="00D3668F">
      <w:tc>
        <w:tcPr>
          <w:tcW w:w="2695" w:type="dxa"/>
          <w:vAlign w:val="center"/>
        </w:tcPr>
        <w:p w14:paraId="2824BE50" w14:textId="6B7C90DC" w:rsidR="00D3668F" w:rsidRPr="00D3668F" w:rsidRDefault="00D3668F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3668F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4A5D470" w14:textId="4DE5DC4F" w:rsidR="00D3668F" w:rsidRPr="00D3668F" w:rsidRDefault="00D3668F" w:rsidP="00D3668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D3668F">
            <w:rPr>
              <w:rFonts w:asciiTheme="majorHAnsi" w:hAnsiTheme="majorHAnsi" w:cstheme="majorHAnsi"/>
              <w:b/>
            </w:rPr>
            <w:t>Job Code: C10000</w:t>
          </w:r>
        </w:p>
      </w:tc>
    </w:tr>
  </w:tbl>
  <w:p w14:paraId="7BD49F0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EB5CF" w14:textId="77777777" w:rsidR="00D3668F" w:rsidRDefault="00D36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E6A12"/>
    <w:rsid w:val="000F13C0"/>
    <w:rsid w:val="000F1B15"/>
    <w:rsid w:val="0013001B"/>
    <w:rsid w:val="001531D8"/>
    <w:rsid w:val="00153E9C"/>
    <w:rsid w:val="00160549"/>
    <w:rsid w:val="00164061"/>
    <w:rsid w:val="001849A0"/>
    <w:rsid w:val="001A460F"/>
    <w:rsid w:val="001D47B1"/>
    <w:rsid w:val="001E5041"/>
    <w:rsid w:val="002146FB"/>
    <w:rsid w:val="002230FF"/>
    <w:rsid w:val="0022526A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5A5E"/>
    <w:rsid w:val="00765273"/>
    <w:rsid w:val="0076585A"/>
    <w:rsid w:val="007A5BCB"/>
    <w:rsid w:val="007B1476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51AB1"/>
    <w:rsid w:val="00960D11"/>
    <w:rsid w:val="009670DC"/>
    <w:rsid w:val="00977966"/>
    <w:rsid w:val="009A1B40"/>
    <w:rsid w:val="009B2FD8"/>
    <w:rsid w:val="009E72F4"/>
    <w:rsid w:val="009F3D04"/>
    <w:rsid w:val="00A018A2"/>
    <w:rsid w:val="00A0258E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24BE7"/>
    <w:rsid w:val="00C24D0A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668F"/>
    <w:rsid w:val="00D405A0"/>
    <w:rsid w:val="00D62C1E"/>
    <w:rsid w:val="00D66D03"/>
    <w:rsid w:val="00D938DC"/>
    <w:rsid w:val="00DA036B"/>
    <w:rsid w:val="00DA26FF"/>
    <w:rsid w:val="00DA2DF5"/>
    <w:rsid w:val="00DA773F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4660A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46010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00C4-BBA4-4AAF-B34C-4FD45D85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17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10</cp:revision>
  <cp:lastPrinted>2017-11-08T18:33:00Z</cp:lastPrinted>
  <dcterms:created xsi:type="dcterms:W3CDTF">2019-10-22T15:02:00Z</dcterms:created>
  <dcterms:modified xsi:type="dcterms:W3CDTF">2020-11-06T15:58:00Z</dcterms:modified>
</cp:coreProperties>
</file>