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7877" w14:textId="77777777" w:rsidR="00D649BE" w:rsidRPr="007F7EBB" w:rsidRDefault="007F7EBB" w:rsidP="007F7EBB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7F7EBB">
        <w:rPr>
          <w:rFonts w:cs="Arial"/>
          <w:b/>
          <w:sz w:val="28"/>
          <w:szCs w:val="22"/>
        </w:rPr>
        <w:t>P4: Level Standards</w:t>
      </w:r>
    </w:p>
    <w:p w14:paraId="7C674F3C" w14:textId="77777777" w:rsidR="007F7EBB" w:rsidRPr="007F7EBB" w:rsidRDefault="007F7EBB" w:rsidP="007F7EBB">
      <w:pPr>
        <w:spacing w:line="276" w:lineRule="auto"/>
        <w:rPr>
          <w:rFonts w:cs="Arial"/>
          <w:sz w:val="22"/>
          <w:szCs w:val="22"/>
        </w:rPr>
      </w:pPr>
    </w:p>
    <w:p w14:paraId="2257A11E" w14:textId="77777777" w:rsidR="007F7EBB" w:rsidRPr="007F7EBB" w:rsidRDefault="007F7EBB" w:rsidP="007F7EB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7EBB">
        <w:rPr>
          <w:rFonts w:cs="Arial"/>
          <w:b/>
          <w:sz w:val="24"/>
          <w:szCs w:val="22"/>
        </w:rPr>
        <w:t>GENERAL ROLE</w:t>
      </w:r>
    </w:p>
    <w:p w14:paraId="16CCBA2B" w14:textId="77777777" w:rsidR="007F7EBB" w:rsidRPr="007F7EBB" w:rsidRDefault="007F7EBB" w:rsidP="007F7EBB">
      <w:pPr>
        <w:spacing w:after="200" w:line="276" w:lineRule="auto"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470EB4EC" w14:textId="77777777" w:rsidR="007F7EBB" w:rsidRPr="007F7EBB" w:rsidRDefault="007F7EBB" w:rsidP="007F7EBB">
      <w:pPr>
        <w:spacing w:after="200" w:line="276" w:lineRule="auto"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Incumbents:</w:t>
      </w:r>
    </w:p>
    <w:p w14:paraId="1A3FAF82" w14:textId="77777777" w:rsidR="007F7EBB" w:rsidRPr="007F7EBB" w:rsidRDefault="007F7EBB" w:rsidP="007F7EB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83CC5AD" w14:textId="77777777" w:rsidR="007F7EBB" w:rsidRPr="007F7EBB" w:rsidRDefault="007F7EBB" w:rsidP="007F7EB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6E784135" w14:textId="77777777" w:rsidR="007F7EBB" w:rsidRPr="007F7EBB" w:rsidRDefault="007F7EBB" w:rsidP="007F7EB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166A7369" w14:textId="77777777" w:rsidR="007F7EBB" w:rsidRPr="007F7EBB" w:rsidRDefault="007F7EBB" w:rsidP="007F7EBB">
      <w:pPr>
        <w:spacing w:line="276" w:lineRule="auto"/>
        <w:rPr>
          <w:rFonts w:cs="Arial"/>
          <w:sz w:val="22"/>
          <w:szCs w:val="22"/>
        </w:rPr>
      </w:pPr>
    </w:p>
    <w:p w14:paraId="0CDA3F04" w14:textId="77777777" w:rsidR="007F7EBB" w:rsidRPr="007F7EBB" w:rsidRDefault="007F7EBB" w:rsidP="007F7EB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7EBB">
        <w:rPr>
          <w:rFonts w:cs="Arial"/>
          <w:b/>
          <w:sz w:val="24"/>
          <w:szCs w:val="22"/>
        </w:rPr>
        <w:t>INDEPENDENCE AND DECISION-MAKING</w:t>
      </w:r>
    </w:p>
    <w:p w14:paraId="2BB034F3" w14:textId="77777777" w:rsidR="007F7EBB" w:rsidRPr="007F7EBB" w:rsidRDefault="007F7EBB" w:rsidP="007F7EBB">
      <w:pPr>
        <w:spacing w:line="276" w:lineRule="auto"/>
        <w:ind w:firstLine="720"/>
        <w:rPr>
          <w:rFonts w:cs="Arial"/>
          <w:sz w:val="22"/>
          <w:szCs w:val="22"/>
        </w:rPr>
      </w:pPr>
      <w:r w:rsidRPr="007F7EBB">
        <w:rPr>
          <w:rFonts w:cs="Arial"/>
          <w:i/>
          <w:sz w:val="22"/>
          <w:szCs w:val="22"/>
        </w:rPr>
        <w:sym w:font="Wingdings" w:char="F0E0"/>
      </w:r>
      <w:r w:rsidRPr="007F7EBB">
        <w:rPr>
          <w:rFonts w:cs="Arial"/>
          <w:i/>
          <w:sz w:val="22"/>
          <w:szCs w:val="22"/>
        </w:rPr>
        <w:t xml:space="preserve"> Supervision Receive</w:t>
      </w:r>
      <w:r w:rsidRPr="007F7EBB">
        <w:rPr>
          <w:rFonts w:cs="Arial"/>
          <w:sz w:val="22"/>
          <w:szCs w:val="22"/>
        </w:rPr>
        <w:t>d</w:t>
      </w:r>
    </w:p>
    <w:p w14:paraId="21EC2678" w14:textId="77777777" w:rsidR="007F7EBB" w:rsidRDefault="007F7EBB" w:rsidP="007F7EBB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Works under direction.</w:t>
      </w:r>
    </w:p>
    <w:p w14:paraId="7B8C9B6A" w14:textId="77777777" w:rsidR="00D649BE" w:rsidRPr="007F7EBB" w:rsidRDefault="00D649BE" w:rsidP="00D649BE">
      <w:pPr>
        <w:spacing w:after="200"/>
        <w:ind w:left="1800"/>
        <w:contextualSpacing/>
        <w:rPr>
          <w:rFonts w:cs="Arial"/>
          <w:sz w:val="22"/>
          <w:szCs w:val="22"/>
        </w:rPr>
      </w:pPr>
    </w:p>
    <w:p w14:paraId="5C3318D5" w14:textId="77777777" w:rsidR="007F7EBB" w:rsidRPr="007F7EBB" w:rsidRDefault="007F7EBB" w:rsidP="007F7EB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7EBB">
        <w:rPr>
          <w:rFonts w:cs="Arial"/>
          <w:i/>
          <w:sz w:val="22"/>
          <w:szCs w:val="22"/>
        </w:rPr>
        <w:sym w:font="Wingdings" w:char="F0E0"/>
      </w:r>
      <w:r w:rsidRPr="007F7EBB">
        <w:rPr>
          <w:rFonts w:cs="Arial"/>
          <w:i/>
          <w:sz w:val="22"/>
          <w:szCs w:val="22"/>
        </w:rPr>
        <w:t xml:space="preserve"> Context of Decisions</w:t>
      </w:r>
    </w:p>
    <w:p w14:paraId="2F4C8FCD" w14:textId="77777777" w:rsidR="007F7EBB" w:rsidRPr="007F7EBB" w:rsidRDefault="007F7EBB" w:rsidP="00D649BE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27357EF2" w14:textId="77777777" w:rsidR="007F7EBB" w:rsidRPr="007F7EBB" w:rsidRDefault="007F7EBB" w:rsidP="007F7EBB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4A53CABA" w14:textId="77777777" w:rsidR="007F7EBB" w:rsidRPr="007F7EBB" w:rsidRDefault="007F7EBB" w:rsidP="007F7EB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7EBB">
        <w:rPr>
          <w:rFonts w:cs="Arial"/>
          <w:i/>
          <w:sz w:val="22"/>
          <w:szCs w:val="22"/>
        </w:rPr>
        <w:sym w:font="Wingdings" w:char="F0E0"/>
      </w:r>
      <w:r w:rsidRPr="007F7EBB">
        <w:rPr>
          <w:rFonts w:cs="Arial"/>
          <w:i/>
          <w:sz w:val="22"/>
          <w:szCs w:val="22"/>
        </w:rPr>
        <w:t xml:space="preserve"> Job Controls</w:t>
      </w:r>
    </w:p>
    <w:p w14:paraId="0B951FFC" w14:textId="77777777" w:rsidR="007F7EBB" w:rsidRPr="007F7EBB" w:rsidRDefault="007F7EBB" w:rsidP="00D649BE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72F8B4ED" w14:textId="77777777" w:rsidR="007F7EBB" w:rsidRDefault="007F7EBB" w:rsidP="007F7EBB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Free to plan and carry out all phases of work assignments.</w:t>
      </w:r>
    </w:p>
    <w:p w14:paraId="4A41D2A5" w14:textId="77777777" w:rsidR="007F7EBB" w:rsidRDefault="007F7EBB" w:rsidP="007F7EBB">
      <w:pPr>
        <w:spacing w:after="200" w:line="276" w:lineRule="auto"/>
        <w:rPr>
          <w:rFonts w:cs="Arial"/>
          <w:sz w:val="22"/>
          <w:szCs w:val="22"/>
        </w:rPr>
      </w:pPr>
    </w:p>
    <w:p w14:paraId="210FFFAC" w14:textId="77777777" w:rsidR="007F7EBB" w:rsidRPr="007F7EBB" w:rsidRDefault="007F7EBB" w:rsidP="007F7EB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7EBB">
        <w:rPr>
          <w:rFonts w:cs="Arial"/>
          <w:b/>
          <w:sz w:val="24"/>
          <w:szCs w:val="22"/>
        </w:rPr>
        <w:lastRenderedPageBreak/>
        <w:t>COMPLEXITY AND PROBLEM SOLVING</w:t>
      </w:r>
    </w:p>
    <w:p w14:paraId="7DD03648" w14:textId="77777777" w:rsidR="007F7EBB" w:rsidRPr="007F7EBB" w:rsidRDefault="007F7EBB" w:rsidP="007F7EB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F7EBB">
        <w:rPr>
          <w:rFonts w:cs="Arial"/>
          <w:i/>
          <w:sz w:val="22"/>
          <w:szCs w:val="22"/>
        </w:rPr>
        <w:sym w:font="Wingdings" w:char="F0E0"/>
      </w:r>
      <w:r w:rsidRPr="007F7EBB">
        <w:rPr>
          <w:rFonts w:cs="Arial"/>
          <w:i/>
          <w:sz w:val="22"/>
          <w:szCs w:val="22"/>
        </w:rPr>
        <w:t xml:space="preserve"> Range of issues</w:t>
      </w:r>
    </w:p>
    <w:p w14:paraId="37BF6F54" w14:textId="77777777" w:rsidR="007F7EBB" w:rsidRPr="007F7EBB" w:rsidRDefault="007F7EBB" w:rsidP="007F7EBB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461EB711" w14:textId="77777777" w:rsidR="007F7EBB" w:rsidRPr="007F7EBB" w:rsidRDefault="007F7EBB" w:rsidP="007F7EB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7EBB">
        <w:rPr>
          <w:rFonts w:cs="Arial"/>
          <w:i/>
          <w:sz w:val="22"/>
          <w:szCs w:val="22"/>
        </w:rPr>
        <w:sym w:font="Wingdings" w:char="F0E0"/>
      </w:r>
      <w:r w:rsidRPr="007F7EBB">
        <w:rPr>
          <w:rFonts w:cs="Arial"/>
          <w:i/>
          <w:sz w:val="22"/>
          <w:szCs w:val="22"/>
        </w:rPr>
        <w:t xml:space="preserve"> Course of Resolution</w:t>
      </w:r>
    </w:p>
    <w:p w14:paraId="2361E0F1" w14:textId="77777777" w:rsidR="007F7EBB" w:rsidRPr="007F7EBB" w:rsidRDefault="007F7EBB" w:rsidP="007F7EBB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7CFF4840" w14:textId="77777777" w:rsidR="007F7EBB" w:rsidRPr="007F7EBB" w:rsidRDefault="007F7EBB" w:rsidP="007F7EBB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F7EBB">
        <w:rPr>
          <w:rFonts w:cs="Arial"/>
          <w:i/>
          <w:sz w:val="22"/>
          <w:szCs w:val="22"/>
        </w:rPr>
        <w:sym w:font="Wingdings" w:char="F0E0"/>
      </w:r>
      <w:r w:rsidRPr="007F7EBB">
        <w:rPr>
          <w:rFonts w:cs="Arial"/>
          <w:i/>
          <w:sz w:val="22"/>
          <w:szCs w:val="22"/>
        </w:rPr>
        <w:t xml:space="preserve"> Measure of Creativity</w:t>
      </w:r>
    </w:p>
    <w:p w14:paraId="6883C31F" w14:textId="77777777" w:rsidR="007F7EBB" w:rsidRPr="007F7EBB" w:rsidRDefault="007F7EBB" w:rsidP="007F7EBB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21E1707A" w14:textId="77777777" w:rsidR="007F7EBB" w:rsidRPr="007F7EBB" w:rsidRDefault="007F7EBB" w:rsidP="007F7EB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7EBB">
        <w:rPr>
          <w:rFonts w:cs="Arial"/>
          <w:b/>
          <w:sz w:val="24"/>
          <w:szCs w:val="22"/>
        </w:rPr>
        <w:t>COMMUNICATION EXPECTATIONS</w:t>
      </w:r>
    </w:p>
    <w:p w14:paraId="60A4C798" w14:textId="77777777" w:rsidR="007F7EBB" w:rsidRPr="007F7EBB" w:rsidRDefault="007F7EBB" w:rsidP="007F7EBB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F7EBB">
        <w:rPr>
          <w:rFonts w:cs="Arial"/>
          <w:i/>
          <w:sz w:val="22"/>
          <w:szCs w:val="22"/>
        </w:rPr>
        <w:sym w:font="Wingdings" w:char="F0E0"/>
      </w:r>
      <w:r w:rsidRPr="007F7EBB">
        <w:rPr>
          <w:rFonts w:cs="Arial"/>
          <w:i/>
          <w:sz w:val="22"/>
          <w:szCs w:val="22"/>
        </w:rPr>
        <w:t xml:space="preserve"> Manner of Delivery and Content</w:t>
      </w:r>
    </w:p>
    <w:p w14:paraId="2C89F2CE" w14:textId="77777777" w:rsidR="007F7EBB" w:rsidRPr="007F7EBB" w:rsidRDefault="007F7EBB" w:rsidP="007F7EB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Regularly provides information on finished materials to others.</w:t>
      </w:r>
    </w:p>
    <w:p w14:paraId="4334817B" w14:textId="77777777" w:rsidR="007F7EBB" w:rsidRPr="007F7EBB" w:rsidRDefault="007F7EBB" w:rsidP="007F7EB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505831CF" w14:textId="77777777" w:rsidR="007F7EBB" w:rsidRPr="007F7EBB" w:rsidRDefault="007F7EBB" w:rsidP="007F7EBB">
      <w:pPr>
        <w:spacing w:line="276" w:lineRule="auto"/>
        <w:rPr>
          <w:rFonts w:cs="Arial"/>
          <w:sz w:val="22"/>
          <w:szCs w:val="22"/>
        </w:rPr>
      </w:pPr>
    </w:p>
    <w:p w14:paraId="627BC224" w14:textId="77777777" w:rsidR="007F7EBB" w:rsidRPr="007F7EBB" w:rsidRDefault="007F7EBB" w:rsidP="007F7EB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F7EBB">
        <w:rPr>
          <w:rFonts w:cs="Arial"/>
          <w:b/>
          <w:sz w:val="24"/>
          <w:szCs w:val="22"/>
        </w:rPr>
        <w:t>SCOPE AND MEASURABLE EFFECT</w:t>
      </w:r>
    </w:p>
    <w:p w14:paraId="40D3C727" w14:textId="77777777" w:rsidR="007F7EBB" w:rsidRPr="007F7EBB" w:rsidRDefault="007F7EBB" w:rsidP="007F7EB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178C0879" w14:textId="77777777" w:rsidR="007F7EBB" w:rsidRPr="007F7EBB" w:rsidRDefault="007F7EBB" w:rsidP="007F7EB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Actions typically affect an individual, item, event, or incident, etc.</w:t>
      </w:r>
    </w:p>
    <w:p w14:paraId="722DD39C" w14:textId="77777777" w:rsidR="007F7EBB" w:rsidRPr="007F7EBB" w:rsidRDefault="007F7EBB" w:rsidP="007F7EB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631BF6B7" w14:textId="77777777" w:rsidR="007F7EBB" w:rsidRPr="007F7EBB" w:rsidRDefault="007F7EBB" w:rsidP="007F7EBB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42D4ABD0" w14:textId="60E33A12" w:rsidR="005800CA" w:rsidRDefault="007F7EBB" w:rsidP="007F7EBB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7F7EBB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p w14:paraId="5F6FD8F6" w14:textId="734B7A81" w:rsidR="007F7EBB" w:rsidRPr="007F7EBB" w:rsidRDefault="005800CA" w:rsidP="005800CA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bookmarkEnd w:id="1"/>
    <w:p w14:paraId="73D02287" w14:textId="77777777" w:rsidR="00087ADA" w:rsidRPr="00F816B1" w:rsidRDefault="00087ADA" w:rsidP="00087ADA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12C97853" w14:textId="77777777" w:rsidR="00087ADA" w:rsidRDefault="00087ADA" w:rsidP="00FA30C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619D58D" w14:textId="77777777" w:rsidR="00504F55" w:rsidRPr="00FF52B0" w:rsidRDefault="00504F55" w:rsidP="00087ADA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70C0"/>
        </w:rPr>
      </w:pPr>
      <w:r w:rsidRPr="00087ADA">
        <w:rPr>
          <w:rFonts w:asciiTheme="majorHAnsi" w:hAnsiTheme="majorHAnsi" w:cstheme="majorHAnsi"/>
          <w:b/>
          <w:color w:val="002060"/>
        </w:rPr>
        <w:t>GENERAL SUMMARY</w:t>
      </w:r>
    </w:p>
    <w:p w14:paraId="3822746A" w14:textId="77777777" w:rsidR="00504F55" w:rsidRPr="00D66D03" w:rsidRDefault="00466C1E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Produce creative and complex media, including videos, photos, and graphics that are utilized within courses, programs, or departments</w:t>
      </w:r>
      <w:r>
        <w:rPr>
          <w:rFonts w:asciiTheme="majorHAnsi" w:hAnsiTheme="majorHAnsi" w:cstheme="majorHAnsi"/>
          <w:sz w:val="22"/>
          <w:szCs w:val="22"/>
        </w:rPr>
        <w:t>. Functions</w:t>
      </w:r>
      <w:r w:rsidRPr="00466C1E">
        <w:rPr>
          <w:rFonts w:asciiTheme="majorHAnsi" w:hAnsiTheme="majorHAnsi" w:cstheme="majorHAnsi"/>
          <w:sz w:val="22"/>
          <w:szCs w:val="22"/>
        </w:rPr>
        <w:t xml:space="preserve"> as a resource to faculty</w:t>
      </w:r>
      <w:r w:rsidR="00B10514">
        <w:rPr>
          <w:rFonts w:asciiTheme="majorHAnsi" w:hAnsiTheme="majorHAnsi" w:cstheme="majorHAnsi"/>
          <w:sz w:val="22"/>
          <w:szCs w:val="22"/>
        </w:rPr>
        <w:t>, staff, administrators, and others at the University</w:t>
      </w:r>
      <w:r w:rsidRPr="00466C1E">
        <w:rPr>
          <w:rFonts w:asciiTheme="majorHAnsi" w:hAnsiTheme="majorHAnsi" w:cstheme="majorHAnsi"/>
          <w:sz w:val="22"/>
          <w:szCs w:val="22"/>
        </w:rPr>
        <w:t xml:space="preserve"> regarding </w:t>
      </w:r>
      <w:r w:rsidR="00B10514">
        <w:rPr>
          <w:rFonts w:asciiTheme="majorHAnsi" w:hAnsiTheme="majorHAnsi" w:cstheme="majorHAnsi"/>
          <w:sz w:val="22"/>
          <w:szCs w:val="22"/>
        </w:rPr>
        <w:t>media creation and utilization.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CD8D975" w14:textId="77777777" w:rsidR="00504F55" w:rsidRPr="00FF52B0" w:rsidRDefault="00504F55" w:rsidP="00087AD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70C0"/>
        </w:rPr>
      </w:pPr>
      <w:r w:rsidRPr="00087ADA">
        <w:rPr>
          <w:rFonts w:asciiTheme="majorHAnsi" w:hAnsiTheme="majorHAnsi" w:cstheme="majorHAnsi"/>
          <w:b/>
          <w:color w:val="002060"/>
        </w:rPr>
        <w:t xml:space="preserve">REPORTING RELATIONSHIPS </w:t>
      </w:r>
      <w:r w:rsidR="00E64E62">
        <w:rPr>
          <w:rFonts w:asciiTheme="majorHAnsi" w:hAnsiTheme="majorHAnsi" w:cstheme="majorHAnsi"/>
          <w:b/>
          <w:color w:val="002060"/>
        </w:rPr>
        <w:t>AND TEAM</w:t>
      </w:r>
      <w:r w:rsidRPr="00087ADA">
        <w:rPr>
          <w:rFonts w:asciiTheme="majorHAnsi" w:hAnsiTheme="majorHAnsi" w:cstheme="majorHAnsi"/>
          <w:b/>
          <w:color w:val="002060"/>
        </w:rPr>
        <w:t>WORK</w:t>
      </w:r>
    </w:p>
    <w:p w14:paraId="461B13E7" w14:textId="77777777" w:rsidR="00504F55" w:rsidRPr="00D66D03" w:rsidRDefault="00466C1E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 xml:space="preserve">Works under direction of a supervisor or manager. Serves a lead worker to employees who perform similar functions.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7D759D1" w14:textId="77777777" w:rsidR="00504F55" w:rsidRPr="00087ADA" w:rsidRDefault="00504F55" w:rsidP="00087AD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87ADA">
        <w:rPr>
          <w:rFonts w:asciiTheme="majorHAnsi" w:hAnsiTheme="majorHAnsi" w:cstheme="majorHAnsi"/>
          <w:b/>
          <w:color w:val="002060"/>
        </w:rPr>
        <w:t>ESSENTIAL DUTIES</w:t>
      </w:r>
      <w:r w:rsidR="00E64E62">
        <w:rPr>
          <w:rFonts w:asciiTheme="majorHAnsi" w:hAnsiTheme="majorHAnsi" w:cstheme="majorHAnsi"/>
          <w:b/>
          <w:color w:val="002060"/>
        </w:rPr>
        <w:t xml:space="preserve"> AND</w:t>
      </w:r>
      <w:r w:rsidRPr="00087ADA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B9D52AF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D79E06A" w14:textId="77777777" w:rsidR="008F5C30" w:rsidRDefault="00466C1E" w:rsidP="00466C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Designs and produces original multimedia content including video, images, animations, special effects, audio, and other multimedia services for the University and other clients.</w:t>
      </w:r>
    </w:p>
    <w:p w14:paraId="67A2F801" w14:textId="77777777" w:rsidR="00466C1E" w:rsidRDefault="00466C1E" w:rsidP="00466C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 xml:space="preserve">Plans and coordinates storyboards, creative briefs, production schedule, topic research, and filming techniques to be implemented by the supporting team members.  </w:t>
      </w:r>
    </w:p>
    <w:p w14:paraId="721132B9" w14:textId="77777777" w:rsidR="00466C1E" w:rsidRDefault="00466C1E" w:rsidP="00466C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Provides support to other multimedia team members to help meet production deadlines.</w:t>
      </w:r>
    </w:p>
    <w:p w14:paraId="18D3E6C9" w14:textId="77777777" w:rsidR="00466C1E" w:rsidRPr="00466C1E" w:rsidRDefault="00466C1E" w:rsidP="00466C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Conducts the necessary research to implement comprehensive program design and redesign.</w:t>
      </w:r>
    </w:p>
    <w:p w14:paraId="14495F00" w14:textId="77777777" w:rsidR="00466C1E" w:rsidRPr="00466C1E" w:rsidRDefault="00466C1E" w:rsidP="0026139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Develops media strategies and determines best utilization of media technology to produce desired effects.</w:t>
      </w:r>
    </w:p>
    <w:p w14:paraId="5DCE3C65" w14:textId="77777777" w:rsidR="00466C1E" w:rsidRPr="00466C1E" w:rsidRDefault="00466C1E" w:rsidP="0092618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Conducts advanced seminars and workshops and/or training programs for faculty, staff, and administrators who utilize media components in differing applications.</w:t>
      </w:r>
    </w:p>
    <w:p w14:paraId="4BEFCDC6" w14:textId="77777777" w:rsidR="00466C1E" w:rsidRDefault="00466C1E" w:rsidP="00466C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Develops final product using the appropriate media technology to produce desired effects.</w:t>
      </w:r>
    </w:p>
    <w:p w14:paraId="49B61206" w14:textId="77777777" w:rsidR="00466C1E" w:rsidRDefault="00466C1E" w:rsidP="00466C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Records audio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466C1E">
        <w:rPr>
          <w:rFonts w:asciiTheme="majorHAnsi" w:hAnsiTheme="majorHAnsi" w:cstheme="majorHAnsi"/>
          <w:sz w:val="22"/>
          <w:szCs w:val="22"/>
        </w:rPr>
        <w:t xml:space="preserve"> video </w:t>
      </w:r>
      <w:r>
        <w:rPr>
          <w:rFonts w:asciiTheme="majorHAnsi" w:hAnsiTheme="majorHAnsi" w:cstheme="majorHAnsi"/>
          <w:sz w:val="22"/>
          <w:szCs w:val="22"/>
        </w:rPr>
        <w:t>utilizing</w:t>
      </w:r>
      <w:r w:rsidRPr="00466C1E">
        <w:rPr>
          <w:rFonts w:asciiTheme="majorHAnsi" w:hAnsiTheme="majorHAnsi" w:cstheme="majorHAnsi"/>
          <w:sz w:val="22"/>
          <w:szCs w:val="22"/>
        </w:rPr>
        <w:t xml:space="preserve"> proper production settings.</w:t>
      </w:r>
    </w:p>
    <w:p w14:paraId="68DE5C00" w14:textId="77777777" w:rsidR="00466C1E" w:rsidRPr="008F5C30" w:rsidRDefault="00466C1E" w:rsidP="00466C1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 xml:space="preserve">Serves as a resource for internal and external multimedia inquiries. </w:t>
      </w:r>
    </w:p>
    <w:p w14:paraId="357C5473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7DC0A18E" w14:textId="77777777" w:rsidR="00504F55" w:rsidRPr="00087ADA" w:rsidRDefault="00D66D03" w:rsidP="00087AD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87ADA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087ADA">
        <w:rPr>
          <w:rFonts w:asciiTheme="majorHAnsi" w:hAnsiTheme="majorHAnsi" w:cstheme="majorHAnsi"/>
          <w:b/>
          <w:color w:val="002060"/>
        </w:rPr>
        <w:t>QUALIFICATIONS</w:t>
      </w:r>
    </w:p>
    <w:p w14:paraId="6202C65C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F80A857" w14:textId="77777777" w:rsidR="00501982" w:rsidRDefault="00466C1E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Four to five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5C6E12E" w14:textId="77777777" w:rsidR="00504F55" w:rsidRPr="00087ADA" w:rsidRDefault="00504F55" w:rsidP="00087AD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87ADA">
        <w:rPr>
          <w:rFonts w:asciiTheme="majorHAnsi" w:hAnsiTheme="majorHAnsi" w:cstheme="majorHAnsi"/>
          <w:b/>
          <w:color w:val="002060"/>
        </w:rPr>
        <w:t>COMPETENCIES</w:t>
      </w:r>
    </w:p>
    <w:p w14:paraId="59B977CD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B35E85D" w14:textId="77777777" w:rsidR="00504F55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466C1E">
        <w:rPr>
          <w:rFonts w:asciiTheme="majorHAnsi" w:hAnsiTheme="majorHAnsi" w:cstheme="majorHAnsi"/>
          <w:sz w:val="22"/>
          <w:szCs w:val="22"/>
        </w:rPr>
        <w:t>rinciples an</w:t>
      </w:r>
      <w:r>
        <w:rPr>
          <w:rFonts w:asciiTheme="majorHAnsi" w:hAnsiTheme="majorHAnsi" w:cstheme="majorHAnsi"/>
          <w:sz w:val="22"/>
          <w:szCs w:val="22"/>
        </w:rPr>
        <w:t>d practices of video production</w:t>
      </w:r>
    </w:p>
    <w:p w14:paraId="1E1FF90D" w14:textId="77777777" w:rsidR="00466C1E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Creative development process</w:t>
      </w:r>
    </w:p>
    <w:p w14:paraId="4BA22337" w14:textId="77777777" w:rsidR="00466C1E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Graphic design and web development</w:t>
      </w:r>
    </w:p>
    <w:p w14:paraId="262DD75D" w14:textId="77777777" w:rsidR="00466C1E" w:rsidRPr="00D66D03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Media technology</w:t>
      </w:r>
    </w:p>
    <w:p w14:paraId="47ABD138" w14:textId="77777777" w:rsidR="00737A19" w:rsidRPr="00501982" w:rsidRDefault="00F641C1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86214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5B80CD2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0D08E36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EC70C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8AE6C5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67FF3F2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5BE3B51" w14:textId="77777777" w:rsidR="00504F55" w:rsidRPr="00D66D03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466C1E">
        <w:rPr>
          <w:rFonts w:asciiTheme="majorHAnsi" w:hAnsiTheme="majorHAnsi" w:cstheme="majorHAnsi"/>
          <w:sz w:val="22"/>
          <w:szCs w:val="22"/>
        </w:rPr>
        <w:t>Develop scripts and creative</w:t>
      </w:r>
      <w:r>
        <w:rPr>
          <w:rFonts w:asciiTheme="majorHAnsi" w:hAnsiTheme="majorHAnsi" w:cstheme="majorHAnsi"/>
          <w:sz w:val="22"/>
          <w:szCs w:val="22"/>
        </w:rPr>
        <w:t xml:space="preserve"> concepts for video productions</w:t>
      </w:r>
    </w:p>
    <w:p w14:paraId="2DF6794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639867D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8D5BB3D" w14:textId="77777777" w:rsidR="00DB7AD1" w:rsidRDefault="00466C1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Operate video cameras and post production software</w:t>
      </w:r>
    </w:p>
    <w:p w14:paraId="6A7CFC35" w14:textId="77777777" w:rsidR="00466C1E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466C1E">
        <w:rPr>
          <w:rFonts w:asciiTheme="majorHAnsi" w:hAnsiTheme="majorHAnsi" w:cstheme="majorHAnsi"/>
          <w:sz w:val="22"/>
          <w:szCs w:val="22"/>
        </w:rPr>
        <w:t xml:space="preserve">esearch and implement cutting edge multimedia trends </w:t>
      </w:r>
    </w:p>
    <w:p w14:paraId="57E4706B" w14:textId="77777777" w:rsidR="00466C1E" w:rsidRPr="00466C1E" w:rsidRDefault="00466C1E" w:rsidP="00466C1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466C1E">
        <w:rPr>
          <w:rFonts w:asciiTheme="majorHAnsi" w:hAnsiTheme="majorHAnsi" w:cstheme="majorHAnsi"/>
          <w:sz w:val="22"/>
          <w:szCs w:val="22"/>
        </w:rPr>
        <w:t>each advanced seminars and training workshops</w:t>
      </w:r>
    </w:p>
    <w:p w14:paraId="71B999A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84975C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2"/>
    <w:bookmarkEnd w:id="3"/>
    <w:p w14:paraId="353793AE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A1725" w14:textId="77777777" w:rsidR="00C53E57" w:rsidRDefault="00C53E57">
      <w:r>
        <w:separator/>
      </w:r>
    </w:p>
    <w:p w14:paraId="0E26BCD6" w14:textId="77777777" w:rsidR="00C53E57" w:rsidRDefault="00C53E57"/>
  </w:endnote>
  <w:endnote w:type="continuationSeparator" w:id="0">
    <w:p w14:paraId="1B47A670" w14:textId="77777777" w:rsidR="00C53E57" w:rsidRDefault="00C53E57">
      <w:r>
        <w:continuationSeparator/>
      </w:r>
    </w:p>
    <w:p w14:paraId="26C8D3C2" w14:textId="77777777" w:rsidR="00C53E57" w:rsidRDefault="00C53E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4989F" w14:textId="77777777" w:rsidR="00FD2681" w:rsidRDefault="00FD2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B6C9D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E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F2BE12" w14:textId="77777777" w:rsidR="0051307D" w:rsidRDefault="00386823" w:rsidP="00386823">
    <w:pPr>
      <w:pStyle w:val="Footer"/>
      <w:ind w:left="-446"/>
    </w:pPr>
    <w:r w:rsidRPr="00386823">
      <w:t xml:space="preserve"> </w:t>
    </w:r>
    <w:r w:rsidR="00F5024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160E" w14:textId="77777777" w:rsidR="00BE6227" w:rsidRDefault="005800CA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94BF6" w14:textId="77777777" w:rsidR="00C53E57" w:rsidRDefault="00C53E5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A5377E4" w14:textId="77777777" w:rsidR="00C53E57" w:rsidRDefault="00C53E57">
      <w:r>
        <w:continuationSeparator/>
      </w:r>
    </w:p>
    <w:p w14:paraId="0F2B31F5" w14:textId="77777777" w:rsidR="00C53E57" w:rsidRDefault="00C53E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D979" w14:textId="77777777" w:rsidR="00FD2681" w:rsidRDefault="00FD2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3BDB" w14:textId="77777777" w:rsidR="00C9354E" w:rsidRPr="00D649BE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D649BE">
      <w:rPr>
        <w:b/>
        <w:sz w:val="28"/>
        <w:szCs w:val="28"/>
        <w:u w:val="single"/>
      </w:rPr>
      <w:t xml:space="preserve">Job </w:t>
    </w:r>
    <w:r w:rsidR="00D66D03" w:rsidRPr="00D649BE">
      <w:rPr>
        <w:b/>
        <w:sz w:val="28"/>
        <w:szCs w:val="28"/>
        <w:u w:val="single"/>
      </w:rPr>
      <w:t>Template</w:t>
    </w:r>
    <w:r w:rsidR="00D649BE" w:rsidRPr="00D649BE">
      <w:rPr>
        <w:b/>
        <w:sz w:val="28"/>
        <w:szCs w:val="28"/>
        <w:u w:val="single"/>
      </w:rPr>
      <w:t xml:space="preserve">: </w:t>
    </w:r>
    <w:r w:rsidR="00D649BE" w:rsidRPr="00D649BE">
      <w:rPr>
        <w:b/>
        <w:bCs/>
        <w:sz w:val="28"/>
        <w:szCs w:val="28"/>
        <w:u w:val="single"/>
      </w:rPr>
      <w:t>Media Producer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7F7EBB" w:rsidRPr="00FD2681" w14:paraId="011B3621" w14:textId="77777777" w:rsidTr="00FD2681">
      <w:tc>
        <w:tcPr>
          <w:tcW w:w="2695" w:type="dxa"/>
          <w:vAlign w:val="center"/>
          <w:hideMark/>
        </w:tcPr>
        <w:p w14:paraId="34D01860" w14:textId="77777777" w:rsidR="007F7EBB" w:rsidRPr="00FD2681" w:rsidRDefault="007F7EBB" w:rsidP="00FD268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D2681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2E43FBAF" w14:textId="77777777" w:rsidR="007F7EBB" w:rsidRPr="00FD2681" w:rsidRDefault="007F7EBB" w:rsidP="00FD2681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D2681">
            <w:rPr>
              <w:rFonts w:asciiTheme="majorHAnsi" w:hAnsiTheme="majorHAnsi" w:cstheme="majorHAnsi"/>
            </w:rPr>
            <w:t>Communication and Marketing</w:t>
          </w:r>
        </w:p>
      </w:tc>
    </w:tr>
    <w:tr w:rsidR="007F7EBB" w:rsidRPr="00FD2681" w14:paraId="401301EB" w14:textId="77777777" w:rsidTr="00FD2681">
      <w:tc>
        <w:tcPr>
          <w:tcW w:w="2695" w:type="dxa"/>
          <w:vAlign w:val="center"/>
          <w:hideMark/>
        </w:tcPr>
        <w:p w14:paraId="0BF84365" w14:textId="77777777" w:rsidR="007F7EBB" w:rsidRPr="00FD2681" w:rsidRDefault="007F7EBB" w:rsidP="00FD268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2681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E3E1E08" w14:textId="77777777" w:rsidR="007F7EBB" w:rsidRPr="00FD2681" w:rsidRDefault="007F7EBB" w:rsidP="00FD2681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D2681">
            <w:rPr>
              <w:rFonts w:asciiTheme="majorHAnsi" w:hAnsiTheme="majorHAnsi" w:cstheme="majorHAnsi"/>
            </w:rPr>
            <w:t>Communication and Marketing</w:t>
          </w:r>
        </w:p>
      </w:tc>
    </w:tr>
    <w:tr w:rsidR="007F7EBB" w:rsidRPr="00FD2681" w14:paraId="10586D73" w14:textId="77777777" w:rsidTr="00FD2681">
      <w:tc>
        <w:tcPr>
          <w:tcW w:w="2695" w:type="dxa"/>
          <w:vAlign w:val="center"/>
          <w:hideMark/>
        </w:tcPr>
        <w:p w14:paraId="343D70D5" w14:textId="77777777" w:rsidR="007F7EBB" w:rsidRPr="00FD2681" w:rsidRDefault="007F7EBB" w:rsidP="00FD268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2681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41E7AC4" w14:textId="77777777" w:rsidR="007F7EBB" w:rsidRPr="00FD2681" w:rsidRDefault="007F7EBB" w:rsidP="00FD2681">
          <w:pPr>
            <w:rPr>
              <w:rFonts w:asciiTheme="majorHAnsi" w:hAnsiTheme="majorHAnsi" w:cstheme="majorHAnsi"/>
              <w:bCs/>
              <w:sz w:val="24"/>
            </w:rPr>
          </w:pPr>
          <w:r w:rsidRPr="00FD2681">
            <w:rPr>
              <w:rFonts w:asciiTheme="majorHAnsi" w:hAnsiTheme="majorHAnsi" w:cstheme="majorHAnsi"/>
              <w:bCs/>
              <w:sz w:val="24"/>
            </w:rPr>
            <w:t>Media</w:t>
          </w:r>
        </w:p>
      </w:tc>
    </w:tr>
    <w:tr w:rsidR="007F7EBB" w:rsidRPr="00FD2681" w14:paraId="5BD9CAB9" w14:textId="77777777" w:rsidTr="00FD2681">
      <w:tc>
        <w:tcPr>
          <w:tcW w:w="2695" w:type="dxa"/>
          <w:vAlign w:val="center"/>
          <w:hideMark/>
        </w:tcPr>
        <w:p w14:paraId="2B6B89C1" w14:textId="77777777" w:rsidR="007F7EBB" w:rsidRPr="00FD2681" w:rsidRDefault="007F7EBB" w:rsidP="00FD268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D2681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79074B3" w14:textId="77777777" w:rsidR="007F7EBB" w:rsidRPr="00FD2681" w:rsidRDefault="007F7EBB" w:rsidP="00FD2681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FD2681">
            <w:rPr>
              <w:rFonts w:asciiTheme="majorHAnsi" w:hAnsiTheme="majorHAnsi" w:cstheme="majorHAnsi"/>
              <w:b/>
              <w:bCs/>
              <w:sz w:val="24"/>
            </w:rPr>
            <w:t>Media Producer 2</w:t>
          </w:r>
        </w:p>
      </w:tc>
    </w:tr>
    <w:tr w:rsidR="00FD2681" w:rsidRPr="00FD2681" w14:paraId="72DD66DB" w14:textId="77777777" w:rsidTr="00FD2681">
      <w:tc>
        <w:tcPr>
          <w:tcW w:w="2695" w:type="dxa"/>
          <w:vAlign w:val="center"/>
        </w:tcPr>
        <w:p w14:paraId="280B1C73" w14:textId="469D124C" w:rsidR="00FD2681" w:rsidRPr="00FD2681" w:rsidRDefault="00FD2681" w:rsidP="00FD268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2681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4D4F3627" w14:textId="6268F77C" w:rsidR="00FD2681" w:rsidRPr="00FD2681" w:rsidRDefault="00FD2681" w:rsidP="00FD2681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FD2681"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FD2681" w:rsidRPr="00FD2681" w14:paraId="08B395CD" w14:textId="77777777" w:rsidTr="00FD2681">
      <w:tc>
        <w:tcPr>
          <w:tcW w:w="2695" w:type="dxa"/>
          <w:vAlign w:val="center"/>
        </w:tcPr>
        <w:p w14:paraId="30D4B644" w14:textId="26D41C28" w:rsidR="00FD2681" w:rsidRPr="00FD2681" w:rsidRDefault="00FD2681" w:rsidP="00FD2681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2681">
            <w:rPr>
              <w:rFonts w:asciiTheme="majorHAnsi" w:hAnsiTheme="majorHAnsi" w:cstheme="majorHAnsi"/>
              <w:b/>
              <w:bCs/>
            </w:rPr>
            <w:t>FLSA Status: P</w:t>
          </w:r>
        </w:p>
      </w:tc>
      <w:tc>
        <w:tcPr>
          <w:tcW w:w="7129" w:type="dxa"/>
          <w:vAlign w:val="center"/>
        </w:tcPr>
        <w:p w14:paraId="6B61241E" w14:textId="5E276919" w:rsidR="00FD2681" w:rsidRPr="00FD2681" w:rsidRDefault="00FD2681" w:rsidP="00FD2681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FD2681">
            <w:rPr>
              <w:rFonts w:asciiTheme="majorHAnsi" w:hAnsiTheme="majorHAnsi" w:cstheme="majorHAnsi"/>
              <w:b/>
              <w:bCs/>
              <w:sz w:val="24"/>
            </w:rPr>
            <w:t>Job Code: C02001</w:t>
          </w:r>
        </w:p>
      </w:tc>
    </w:tr>
  </w:tbl>
  <w:p w14:paraId="74E67D96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07A2A" w14:textId="77777777" w:rsidR="00FD2681" w:rsidRDefault="00FD2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87ADA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2191C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176A"/>
    <w:rsid w:val="00402FF1"/>
    <w:rsid w:val="004073EC"/>
    <w:rsid w:val="0041441B"/>
    <w:rsid w:val="004267DD"/>
    <w:rsid w:val="00431B0B"/>
    <w:rsid w:val="00462173"/>
    <w:rsid w:val="00466C1E"/>
    <w:rsid w:val="004728A8"/>
    <w:rsid w:val="0049025D"/>
    <w:rsid w:val="004A7B76"/>
    <w:rsid w:val="004B7AAF"/>
    <w:rsid w:val="004C0575"/>
    <w:rsid w:val="004C749A"/>
    <w:rsid w:val="004C79DE"/>
    <w:rsid w:val="004D0E20"/>
    <w:rsid w:val="004D2BF7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800CA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7F7EBB"/>
    <w:rsid w:val="00807529"/>
    <w:rsid w:val="008075F6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959DB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0514"/>
    <w:rsid w:val="00B145A5"/>
    <w:rsid w:val="00B23A40"/>
    <w:rsid w:val="00B272A9"/>
    <w:rsid w:val="00B36390"/>
    <w:rsid w:val="00B44EB9"/>
    <w:rsid w:val="00B47417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53E57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04566"/>
    <w:rsid w:val="00D32E57"/>
    <w:rsid w:val="00D405A0"/>
    <w:rsid w:val="00D47763"/>
    <w:rsid w:val="00D62C1E"/>
    <w:rsid w:val="00D649B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64E62"/>
    <w:rsid w:val="00E90D01"/>
    <w:rsid w:val="00EA4523"/>
    <w:rsid w:val="00EC0C4F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41C1"/>
    <w:rsid w:val="00F67C7E"/>
    <w:rsid w:val="00F75786"/>
    <w:rsid w:val="00F838DF"/>
    <w:rsid w:val="00F932EA"/>
    <w:rsid w:val="00FA1044"/>
    <w:rsid w:val="00FA30C1"/>
    <w:rsid w:val="00FB1B6F"/>
    <w:rsid w:val="00FB47F3"/>
    <w:rsid w:val="00FD2681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70F6470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7049-3074-4DB8-9173-38B6B499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53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13</cp:revision>
  <cp:lastPrinted>2017-11-08T18:33:00Z</cp:lastPrinted>
  <dcterms:created xsi:type="dcterms:W3CDTF">2019-10-22T14:01:00Z</dcterms:created>
  <dcterms:modified xsi:type="dcterms:W3CDTF">2020-11-06T15:45:00Z</dcterms:modified>
</cp:coreProperties>
</file>