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47AD" w14:textId="77777777" w:rsidR="00C4440E" w:rsidRPr="00C4440E" w:rsidRDefault="00C4440E" w:rsidP="00C4440E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C4440E">
        <w:rPr>
          <w:rFonts w:cs="Arial"/>
          <w:b/>
          <w:sz w:val="28"/>
          <w:szCs w:val="22"/>
        </w:rPr>
        <w:t>P4: Level Standards</w:t>
      </w:r>
    </w:p>
    <w:p w14:paraId="312E90A4" w14:textId="77777777" w:rsidR="00C4440E" w:rsidRPr="00C4440E" w:rsidRDefault="00C4440E" w:rsidP="00C4440E">
      <w:pPr>
        <w:spacing w:line="276" w:lineRule="auto"/>
        <w:rPr>
          <w:rFonts w:cs="Arial"/>
          <w:sz w:val="22"/>
          <w:szCs w:val="22"/>
        </w:rPr>
      </w:pPr>
    </w:p>
    <w:p w14:paraId="626FA06B" w14:textId="77777777" w:rsidR="00C4440E" w:rsidRPr="00C4440E" w:rsidRDefault="00C4440E" w:rsidP="00C4440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4440E">
        <w:rPr>
          <w:rFonts w:cs="Arial"/>
          <w:b/>
          <w:sz w:val="24"/>
          <w:szCs w:val="22"/>
        </w:rPr>
        <w:t>GENERAL ROLE</w:t>
      </w:r>
    </w:p>
    <w:p w14:paraId="6F6A1597" w14:textId="77777777" w:rsidR="00C4440E" w:rsidRPr="00C4440E" w:rsidRDefault="00C4440E" w:rsidP="00C4440E">
      <w:pPr>
        <w:spacing w:after="200"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53CB3133" w14:textId="77777777" w:rsidR="00C4440E" w:rsidRPr="00C4440E" w:rsidRDefault="00C4440E" w:rsidP="00C4440E">
      <w:pPr>
        <w:spacing w:after="200"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Incumbents:</w:t>
      </w:r>
    </w:p>
    <w:p w14:paraId="352B485F" w14:textId="77777777" w:rsidR="00C4440E" w:rsidRPr="00C4440E" w:rsidRDefault="00C4440E" w:rsidP="00C4440E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8842BFE" w14:textId="77777777" w:rsidR="00C4440E" w:rsidRPr="00C4440E" w:rsidRDefault="00C4440E" w:rsidP="00C4440E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6198940D" w14:textId="77777777" w:rsidR="00C4440E" w:rsidRPr="00C4440E" w:rsidRDefault="00C4440E" w:rsidP="00C4440E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35749C54" w14:textId="77777777" w:rsidR="00C4440E" w:rsidRPr="00C4440E" w:rsidRDefault="00C4440E" w:rsidP="00C4440E">
      <w:pPr>
        <w:spacing w:line="276" w:lineRule="auto"/>
        <w:rPr>
          <w:rFonts w:cs="Arial"/>
          <w:sz w:val="22"/>
          <w:szCs w:val="22"/>
        </w:rPr>
      </w:pPr>
    </w:p>
    <w:p w14:paraId="559E01AE" w14:textId="77777777" w:rsidR="00C4440E" w:rsidRPr="00C4440E" w:rsidRDefault="00C4440E" w:rsidP="00C4440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4440E">
        <w:rPr>
          <w:rFonts w:cs="Arial"/>
          <w:b/>
          <w:sz w:val="24"/>
          <w:szCs w:val="22"/>
        </w:rPr>
        <w:t>INDEPENDENCE AND DECISION-MAKING</w:t>
      </w:r>
    </w:p>
    <w:p w14:paraId="29B34EC6" w14:textId="77777777" w:rsidR="00C4440E" w:rsidRPr="00C4440E" w:rsidRDefault="00C4440E" w:rsidP="00C4440E">
      <w:pPr>
        <w:spacing w:line="276" w:lineRule="auto"/>
        <w:ind w:firstLine="720"/>
        <w:rPr>
          <w:rFonts w:cs="Arial"/>
          <w:sz w:val="22"/>
          <w:szCs w:val="22"/>
        </w:rPr>
      </w:pPr>
      <w:r w:rsidRPr="00C4440E">
        <w:rPr>
          <w:rFonts w:cs="Arial"/>
          <w:i/>
          <w:sz w:val="22"/>
          <w:szCs w:val="22"/>
        </w:rPr>
        <w:sym w:font="Wingdings" w:char="F0E0"/>
      </w:r>
      <w:r w:rsidRPr="00C4440E">
        <w:rPr>
          <w:rFonts w:cs="Arial"/>
          <w:i/>
          <w:sz w:val="22"/>
          <w:szCs w:val="22"/>
        </w:rPr>
        <w:t xml:space="preserve"> Supervision Receive</w:t>
      </w:r>
      <w:r w:rsidRPr="00C4440E">
        <w:rPr>
          <w:rFonts w:cs="Arial"/>
          <w:sz w:val="22"/>
          <w:szCs w:val="22"/>
        </w:rPr>
        <w:t>d</w:t>
      </w:r>
    </w:p>
    <w:p w14:paraId="5EE1BE3F" w14:textId="77777777" w:rsidR="00C4440E" w:rsidRDefault="00C4440E" w:rsidP="00C4440E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Works under direction.</w:t>
      </w:r>
    </w:p>
    <w:p w14:paraId="154C5932" w14:textId="77777777" w:rsidR="00C4440E" w:rsidRPr="00C4440E" w:rsidRDefault="00C4440E" w:rsidP="00C4440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D0692A1" w14:textId="77777777" w:rsidR="00C4440E" w:rsidRPr="00C4440E" w:rsidRDefault="00C4440E" w:rsidP="00C4440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4440E">
        <w:rPr>
          <w:rFonts w:cs="Arial"/>
          <w:i/>
          <w:sz w:val="22"/>
          <w:szCs w:val="22"/>
        </w:rPr>
        <w:sym w:font="Wingdings" w:char="F0E0"/>
      </w:r>
      <w:r w:rsidRPr="00C4440E">
        <w:rPr>
          <w:rFonts w:cs="Arial"/>
          <w:i/>
          <w:sz w:val="22"/>
          <w:szCs w:val="22"/>
        </w:rPr>
        <w:t xml:space="preserve"> Context of Decisions</w:t>
      </w:r>
    </w:p>
    <w:p w14:paraId="7033FE8E" w14:textId="77777777" w:rsidR="00C4440E" w:rsidRPr="00C4440E" w:rsidRDefault="00C4440E" w:rsidP="00C4440E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15B98626" w14:textId="77777777" w:rsidR="00C4440E" w:rsidRPr="00C4440E" w:rsidRDefault="00C4440E" w:rsidP="00C4440E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095C1D53" w14:textId="77777777" w:rsidR="00C4440E" w:rsidRPr="00C4440E" w:rsidRDefault="00C4440E" w:rsidP="00C4440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4440E">
        <w:rPr>
          <w:rFonts w:cs="Arial"/>
          <w:i/>
          <w:sz w:val="22"/>
          <w:szCs w:val="22"/>
        </w:rPr>
        <w:sym w:font="Wingdings" w:char="F0E0"/>
      </w:r>
      <w:r w:rsidRPr="00C4440E">
        <w:rPr>
          <w:rFonts w:cs="Arial"/>
          <w:i/>
          <w:sz w:val="22"/>
          <w:szCs w:val="22"/>
        </w:rPr>
        <w:t xml:space="preserve"> Job Controls</w:t>
      </w:r>
    </w:p>
    <w:p w14:paraId="2DDDB180" w14:textId="77777777" w:rsidR="00C4440E" w:rsidRPr="00C4440E" w:rsidRDefault="00C4440E" w:rsidP="00C4440E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2CEF45C1" w14:textId="77777777" w:rsidR="00C4440E" w:rsidRPr="00C4440E" w:rsidRDefault="00C4440E" w:rsidP="00C4440E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Free to plan and carry out all phases of work assignments.</w:t>
      </w:r>
    </w:p>
    <w:p w14:paraId="7253D72D" w14:textId="77777777" w:rsidR="00C4440E" w:rsidRDefault="00C4440E" w:rsidP="00C4440E">
      <w:pPr>
        <w:spacing w:line="276" w:lineRule="auto"/>
        <w:ind w:left="1800"/>
        <w:rPr>
          <w:rFonts w:cs="Arial"/>
          <w:sz w:val="22"/>
          <w:szCs w:val="22"/>
        </w:rPr>
      </w:pPr>
    </w:p>
    <w:p w14:paraId="1572BFED" w14:textId="77777777" w:rsidR="00C4440E" w:rsidRPr="00C4440E" w:rsidRDefault="00C4440E" w:rsidP="00C4440E">
      <w:pPr>
        <w:spacing w:line="276" w:lineRule="auto"/>
        <w:ind w:left="1800"/>
        <w:rPr>
          <w:rFonts w:cs="Arial"/>
          <w:sz w:val="22"/>
          <w:szCs w:val="22"/>
        </w:rPr>
      </w:pPr>
    </w:p>
    <w:p w14:paraId="6E39B432" w14:textId="77777777" w:rsidR="00C4440E" w:rsidRPr="00C4440E" w:rsidRDefault="00C4440E" w:rsidP="00C4440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4440E">
        <w:rPr>
          <w:rFonts w:cs="Arial"/>
          <w:b/>
          <w:sz w:val="24"/>
          <w:szCs w:val="22"/>
        </w:rPr>
        <w:t>COMPLEXITY AND PROBLEM SOLVING</w:t>
      </w:r>
    </w:p>
    <w:p w14:paraId="36C2DED8" w14:textId="77777777" w:rsidR="00C4440E" w:rsidRPr="00C4440E" w:rsidRDefault="00C4440E" w:rsidP="00C4440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C4440E">
        <w:rPr>
          <w:rFonts w:cs="Arial"/>
          <w:i/>
          <w:sz w:val="22"/>
          <w:szCs w:val="22"/>
        </w:rPr>
        <w:sym w:font="Wingdings" w:char="F0E0"/>
      </w:r>
      <w:r w:rsidRPr="00C4440E">
        <w:rPr>
          <w:rFonts w:cs="Arial"/>
          <w:i/>
          <w:sz w:val="22"/>
          <w:szCs w:val="22"/>
        </w:rPr>
        <w:t xml:space="preserve"> Range of issues</w:t>
      </w:r>
    </w:p>
    <w:p w14:paraId="6CEBE7E5" w14:textId="77777777" w:rsidR="00C4440E" w:rsidRPr="00C4440E" w:rsidRDefault="00C4440E" w:rsidP="00C4440E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312C3DD2" w14:textId="77777777" w:rsidR="00C4440E" w:rsidRPr="00C4440E" w:rsidRDefault="00C4440E" w:rsidP="00C4440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4440E">
        <w:rPr>
          <w:rFonts w:cs="Arial"/>
          <w:i/>
          <w:sz w:val="22"/>
          <w:szCs w:val="22"/>
        </w:rPr>
        <w:sym w:font="Wingdings" w:char="F0E0"/>
      </w:r>
      <w:r w:rsidRPr="00C4440E">
        <w:rPr>
          <w:rFonts w:cs="Arial"/>
          <w:i/>
          <w:sz w:val="22"/>
          <w:szCs w:val="22"/>
        </w:rPr>
        <w:t xml:space="preserve"> Course of Resolution</w:t>
      </w:r>
    </w:p>
    <w:p w14:paraId="094C5E0F" w14:textId="77777777" w:rsidR="00C4440E" w:rsidRPr="00C4440E" w:rsidRDefault="00C4440E" w:rsidP="00C4440E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51C124D6" w14:textId="77777777" w:rsidR="00C4440E" w:rsidRPr="00C4440E" w:rsidRDefault="00C4440E" w:rsidP="00C4440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4440E">
        <w:rPr>
          <w:rFonts w:cs="Arial"/>
          <w:i/>
          <w:sz w:val="22"/>
          <w:szCs w:val="22"/>
        </w:rPr>
        <w:sym w:font="Wingdings" w:char="F0E0"/>
      </w:r>
      <w:r w:rsidRPr="00C4440E">
        <w:rPr>
          <w:rFonts w:cs="Arial"/>
          <w:i/>
          <w:sz w:val="22"/>
          <w:szCs w:val="22"/>
        </w:rPr>
        <w:t xml:space="preserve"> Measure of Creativity</w:t>
      </w:r>
    </w:p>
    <w:p w14:paraId="79AF1934" w14:textId="77777777" w:rsidR="00C4440E" w:rsidRPr="00C4440E" w:rsidRDefault="00C4440E" w:rsidP="00C4440E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4D66DC92" w14:textId="77777777" w:rsidR="00C4440E" w:rsidRPr="00C4440E" w:rsidRDefault="00C4440E" w:rsidP="00C4440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4440E">
        <w:rPr>
          <w:rFonts w:cs="Arial"/>
          <w:b/>
          <w:sz w:val="24"/>
          <w:szCs w:val="22"/>
        </w:rPr>
        <w:t>COMMUNICATION EXPECTATIONS</w:t>
      </w:r>
    </w:p>
    <w:p w14:paraId="7E28B077" w14:textId="77777777" w:rsidR="00C4440E" w:rsidRPr="00C4440E" w:rsidRDefault="00C4440E" w:rsidP="00C4440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C4440E">
        <w:rPr>
          <w:rFonts w:cs="Arial"/>
          <w:i/>
          <w:sz w:val="22"/>
          <w:szCs w:val="22"/>
        </w:rPr>
        <w:sym w:font="Wingdings" w:char="F0E0"/>
      </w:r>
      <w:r w:rsidRPr="00C4440E">
        <w:rPr>
          <w:rFonts w:cs="Arial"/>
          <w:i/>
          <w:sz w:val="22"/>
          <w:szCs w:val="22"/>
        </w:rPr>
        <w:t xml:space="preserve"> Manner of Delivery and Content</w:t>
      </w:r>
    </w:p>
    <w:p w14:paraId="7A06C6DA" w14:textId="77777777" w:rsidR="00C4440E" w:rsidRPr="00C4440E" w:rsidRDefault="00C4440E" w:rsidP="00C4440E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Regularly provides information on finished materials to others.</w:t>
      </w:r>
    </w:p>
    <w:p w14:paraId="7107A2B0" w14:textId="77777777" w:rsidR="00C4440E" w:rsidRPr="00C4440E" w:rsidRDefault="00C4440E" w:rsidP="00C4440E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CF91FC4" w14:textId="77777777" w:rsidR="00C4440E" w:rsidRPr="00C4440E" w:rsidRDefault="00C4440E" w:rsidP="00C4440E">
      <w:pPr>
        <w:spacing w:line="276" w:lineRule="auto"/>
        <w:rPr>
          <w:rFonts w:cs="Arial"/>
          <w:sz w:val="22"/>
          <w:szCs w:val="22"/>
        </w:rPr>
      </w:pPr>
    </w:p>
    <w:p w14:paraId="0C44765A" w14:textId="77777777" w:rsidR="00C4440E" w:rsidRPr="00C4440E" w:rsidRDefault="00C4440E" w:rsidP="00C4440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4440E">
        <w:rPr>
          <w:rFonts w:cs="Arial"/>
          <w:b/>
          <w:sz w:val="24"/>
          <w:szCs w:val="22"/>
        </w:rPr>
        <w:t>SCOPE AND MEASURABLE EFFECT</w:t>
      </w:r>
    </w:p>
    <w:p w14:paraId="397D0D7F" w14:textId="77777777" w:rsidR="00C4440E" w:rsidRPr="00C4440E" w:rsidRDefault="00C4440E" w:rsidP="00C4440E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0D7BA0D3" w14:textId="77777777" w:rsidR="00C4440E" w:rsidRPr="00C4440E" w:rsidRDefault="00C4440E" w:rsidP="00C4440E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Actions typically affect an individual, item, event, or incident, etc.</w:t>
      </w:r>
    </w:p>
    <w:p w14:paraId="5AD57067" w14:textId="77777777" w:rsidR="00C4440E" w:rsidRPr="00C4440E" w:rsidRDefault="00C4440E" w:rsidP="00C4440E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494610A2" w14:textId="77777777" w:rsidR="00C4440E" w:rsidRPr="00C4440E" w:rsidRDefault="00C4440E" w:rsidP="00C4440E">
      <w:pPr>
        <w:numPr>
          <w:ilvl w:val="0"/>
          <w:numId w:val="25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1FF9024D" w14:textId="13DB6EFE" w:rsidR="00F54B23" w:rsidRDefault="00C4440E" w:rsidP="00C4440E">
      <w:pPr>
        <w:numPr>
          <w:ilvl w:val="0"/>
          <w:numId w:val="25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C4440E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bookmarkEnd w:id="1"/>
    </w:p>
    <w:p w14:paraId="589CD670" w14:textId="5231E6ED" w:rsidR="00C4440E" w:rsidRPr="00C4440E" w:rsidRDefault="00F54B23" w:rsidP="00F54B23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EDA0995" w14:textId="77777777" w:rsidR="001F29B7" w:rsidRPr="00F816B1" w:rsidRDefault="001F29B7" w:rsidP="001F29B7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DAE6926" w14:textId="77777777" w:rsidR="001F29B7" w:rsidRDefault="001F29B7" w:rsidP="001F29B7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704D6B6" w14:textId="77777777" w:rsidR="00504F55" w:rsidRPr="001F29B7" w:rsidRDefault="00504F55" w:rsidP="001F29B7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1F29B7">
        <w:rPr>
          <w:rFonts w:asciiTheme="majorHAnsi" w:hAnsiTheme="majorHAnsi" w:cstheme="majorHAnsi"/>
          <w:b/>
          <w:color w:val="002060"/>
        </w:rPr>
        <w:t>GENERAL SUMMARY</w:t>
      </w:r>
    </w:p>
    <w:p w14:paraId="7FADB9FD" w14:textId="77777777" w:rsidR="00504F55" w:rsidRPr="00D66D03" w:rsidRDefault="00E873F1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 xml:space="preserve">Designs, builds, and implements sophisticated experimental apparatus for faculty, staff, and students in support of educational and research activities.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C50FC1" w14:textId="77777777" w:rsidR="00504F55" w:rsidRPr="001F29B7" w:rsidRDefault="00504F55" w:rsidP="001F29B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1F29B7">
        <w:rPr>
          <w:rFonts w:asciiTheme="majorHAnsi" w:hAnsiTheme="majorHAnsi" w:cstheme="majorHAnsi"/>
          <w:b/>
          <w:color w:val="002060"/>
        </w:rPr>
        <w:t>REPORTING RELATIONSHIPS AND TEAMWORK</w:t>
      </w:r>
    </w:p>
    <w:p w14:paraId="10FA27DF" w14:textId="77777777" w:rsidR="00504F55" w:rsidRPr="00D66D03" w:rsidRDefault="00E873F1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 xml:space="preserve">Works under direction of a supervisor or manager. Serves a lead worker to employees who perform similar functions.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D857CC" w14:textId="77777777" w:rsidR="00504F55" w:rsidRPr="001F29B7" w:rsidRDefault="00504F55" w:rsidP="001F29B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F29B7">
        <w:rPr>
          <w:rFonts w:asciiTheme="majorHAnsi" w:hAnsiTheme="majorHAnsi" w:cstheme="majorHAnsi"/>
          <w:b/>
          <w:color w:val="002060"/>
        </w:rPr>
        <w:t>ESSENTIAL DUTIES</w:t>
      </w:r>
      <w:r w:rsidR="00B35678">
        <w:rPr>
          <w:rFonts w:asciiTheme="majorHAnsi" w:hAnsiTheme="majorHAnsi" w:cstheme="majorHAnsi"/>
          <w:b/>
          <w:color w:val="002060"/>
        </w:rPr>
        <w:t xml:space="preserve"> AND</w:t>
      </w:r>
      <w:r w:rsidRPr="001F29B7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1AD1961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8B38A23" w14:textId="77777777" w:rsidR="008F5C30" w:rsidRDefault="007868D6" w:rsidP="00E873F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Uses m</w:t>
      </w:r>
      <w:r w:rsidR="00E873F1" w:rsidRPr="00E873F1">
        <w:rPr>
          <w:rFonts w:asciiTheme="majorHAnsi" w:hAnsiTheme="majorHAnsi" w:cstheme="majorHAnsi"/>
          <w:sz w:val="22"/>
          <w:szCs w:val="22"/>
        </w:rPr>
        <w:t>achine</w:t>
      </w:r>
      <w:r w:rsidR="00E873F1">
        <w:rPr>
          <w:rFonts w:asciiTheme="majorHAnsi" w:hAnsiTheme="majorHAnsi" w:cstheme="majorHAnsi"/>
          <w:sz w:val="22"/>
          <w:szCs w:val="22"/>
        </w:rPr>
        <w:t>s</w:t>
      </w:r>
      <w:r w:rsidR="00E873F1" w:rsidRPr="00E873F1">
        <w:rPr>
          <w:rFonts w:asciiTheme="majorHAnsi" w:hAnsiTheme="majorHAnsi" w:cstheme="majorHAnsi"/>
          <w:sz w:val="22"/>
          <w:szCs w:val="22"/>
        </w:rPr>
        <w:t xml:space="preserve"> and parts </w:t>
      </w:r>
      <w:r w:rsidR="00E873F1">
        <w:rPr>
          <w:rFonts w:asciiTheme="majorHAnsi" w:hAnsiTheme="majorHAnsi" w:cstheme="majorHAnsi"/>
          <w:sz w:val="22"/>
          <w:szCs w:val="22"/>
        </w:rPr>
        <w:t>d</w:t>
      </w:r>
      <w:r w:rsidR="00E873F1" w:rsidRPr="00E873F1">
        <w:rPr>
          <w:rFonts w:asciiTheme="majorHAnsi" w:hAnsiTheme="majorHAnsi" w:cstheme="majorHAnsi"/>
          <w:sz w:val="22"/>
          <w:szCs w:val="22"/>
        </w:rPr>
        <w:t>esigned specificall</w:t>
      </w:r>
      <w:r w:rsidR="00E873F1">
        <w:rPr>
          <w:rFonts w:asciiTheme="majorHAnsi" w:hAnsiTheme="majorHAnsi" w:cstheme="majorHAnsi"/>
          <w:sz w:val="22"/>
          <w:szCs w:val="22"/>
        </w:rPr>
        <w:t>y for experiments and research. Designs and develops custom precision parts.</w:t>
      </w:r>
    </w:p>
    <w:p w14:paraId="3AC729C5" w14:textId="77777777" w:rsidR="00E873F1" w:rsidRDefault="00E873F1" w:rsidP="00E873F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>Quote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and purchase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items for upcoming jobs and </w:t>
      </w:r>
      <w:r>
        <w:rPr>
          <w:rFonts w:asciiTheme="majorHAnsi" w:hAnsiTheme="majorHAnsi" w:cstheme="majorHAnsi"/>
          <w:sz w:val="22"/>
          <w:szCs w:val="22"/>
        </w:rPr>
        <w:t xml:space="preserve">maintains an </w:t>
      </w:r>
      <w:r w:rsidRPr="00E873F1">
        <w:rPr>
          <w:rFonts w:asciiTheme="majorHAnsi" w:hAnsiTheme="majorHAnsi" w:cstheme="majorHAnsi"/>
          <w:sz w:val="22"/>
          <w:szCs w:val="22"/>
        </w:rPr>
        <w:t>updated inventory of supplies for the machine shop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59A483B" w14:textId="77777777" w:rsidR="00E873F1" w:rsidRPr="00E873F1" w:rsidRDefault="00E873F1" w:rsidP="00E873F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 xml:space="preserve">Consults on projects with faculty members, students, and researchers.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E873F1">
        <w:rPr>
          <w:rFonts w:asciiTheme="majorHAnsi" w:hAnsiTheme="majorHAnsi" w:cstheme="majorHAnsi"/>
          <w:sz w:val="22"/>
          <w:szCs w:val="22"/>
        </w:rPr>
        <w:t>evise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or design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experimental projects, equipment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873F1">
        <w:rPr>
          <w:rFonts w:asciiTheme="majorHAnsi" w:hAnsiTheme="majorHAnsi" w:cstheme="majorHAnsi"/>
          <w:sz w:val="22"/>
          <w:szCs w:val="22"/>
        </w:rPr>
        <w:t xml:space="preserve"> or apparatus to meet needs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AD1B4DC" w14:textId="77777777" w:rsidR="00E873F1" w:rsidRPr="00E873F1" w:rsidRDefault="00E873F1" w:rsidP="00E873F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>Diagnose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>, repair</w:t>
      </w:r>
      <w:r>
        <w:rPr>
          <w:rFonts w:asciiTheme="majorHAnsi" w:hAnsiTheme="majorHAnsi" w:cstheme="majorHAnsi"/>
          <w:sz w:val="22"/>
          <w:szCs w:val="22"/>
        </w:rPr>
        <w:t>s,</w:t>
      </w:r>
      <w:r w:rsidRPr="00E873F1">
        <w:rPr>
          <w:rFonts w:asciiTheme="majorHAnsi" w:hAnsiTheme="majorHAnsi" w:cstheme="majorHAnsi"/>
          <w:sz w:val="22"/>
          <w:szCs w:val="22"/>
        </w:rPr>
        <w:t xml:space="preserve"> or rebuild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equipment and instruments as required.</w:t>
      </w:r>
    </w:p>
    <w:p w14:paraId="2A1422F5" w14:textId="77777777" w:rsidR="00E873F1" w:rsidRDefault="00E873F1" w:rsidP="004E66F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>Ensures safety by overseeing use of shop facilities by students, staff, and faculty to assure proper usage of equipment according to prescribed safety standards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18DCBF9" w14:textId="77777777" w:rsidR="00E873F1" w:rsidRDefault="00E873F1" w:rsidP="00D36C5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 xml:space="preserve">Investigates accidents, compiles reports, performs routine checks, and initiates corrective action if necessary. </w:t>
      </w:r>
    </w:p>
    <w:p w14:paraId="17D6E76D" w14:textId="77777777" w:rsidR="00E873F1" w:rsidRDefault="00E873F1" w:rsidP="00E873F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>Maintain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shop facilities, including </w:t>
      </w:r>
      <w:r>
        <w:rPr>
          <w:rFonts w:asciiTheme="majorHAnsi" w:hAnsiTheme="majorHAnsi" w:cstheme="majorHAnsi"/>
          <w:sz w:val="22"/>
          <w:szCs w:val="22"/>
        </w:rPr>
        <w:t>maintaining inventory of supplies and materials.</w:t>
      </w:r>
    </w:p>
    <w:p w14:paraId="2A78FD84" w14:textId="77777777" w:rsidR="00E873F1" w:rsidRPr="00E873F1" w:rsidRDefault="00E873F1" w:rsidP="00E873F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>Resolve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complex design and malfunction problems of mechanical and scientific equipment.</w:t>
      </w:r>
    </w:p>
    <w:p w14:paraId="7EA27E47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AD35504" w14:textId="77777777" w:rsidR="00504F55" w:rsidRPr="001F29B7" w:rsidRDefault="00D66D03" w:rsidP="001F29B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F29B7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1F29B7">
        <w:rPr>
          <w:rFonts w:asciiTheme="majorHAnsi" w:hAnsiTheme="majorHAnsi" w:cstheme="majorHAnsi"/>
          <w:b/>
          <w:color w:val="002060"/>
        </w:rPr>
        <w:t>QUALIFICATIONS</w:t>
      </w:r>
    </w:p>
    <w:p w14:paraId="58715198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541794" w14:textId="77777777" w:rsidR="00501982" w:rsidRDefault="00E873F1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15431C5" w14:textId="77777777" w:rsidR="00504F55" w:rsidRPr="001F29B7" w:rsidRDefault="00504F55" w:rsidP="001F29B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F29B7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360603A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FC6A9CF" w14:textId="77777777" w:rsidR="00E873F1" w:rsidRDefault="00E873F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electronics, mechanics, and mechanical design</w:t>
      </w:r>
    </w:p>
    <w:p w14:paraId="236D2E03" w14:textId="77777777" w:rsidR="00504F55" w:rsidRDefault="00E873F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Safety procedure</w:t>
      </w:r>
      <w:r w:rsidR="00BE4616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and protocols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8AEB54" w14:textId="77777777" w:rsidR="00504F55" w:rsidRPr="00BE4616" w:rsidRDefault="00E873F1" w:rsidP="00BE461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>Metals, alloys, and plastics</w:t>
      </w:r>
    </w:p>
    <w:p w14:paraId="2272BEDF" w14:textId="77777777" w:rsidR="00737A19" w:rsidRPr="00BE4616" w:rsidRDefault="00BE4616" w:rsidP="00BE461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BE461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11442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C718A60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AD673C6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60241FCF" w14:textId="77777777" w:rsidR="00E873F1" w:rsidRPr="00D66D03" w:rsidRDefault="00E873F1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Leadership </w:t>
      </w:r>
    </w:p>
    <w:p w14:paraId="64E540D5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9F5162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A5FA9C9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3017922" w14:textId="77777777" w:rsidR="00504F55" w:rsidRPr="00D66D03" w:rsidRDefault="00E873F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Design and fabricate research equipment</w:t>
      </w:r>
    </w:p>
    <w:p w14:paraId="0A90E38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3753AC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735DFAB4" w14:textId="77777777" w:rsidR="00DB7AD1" w:rsidRDefault="00E873F1" w:rsidP="00E873F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E873F1">
        <w:rPr>
          <w:rFonts w:asciiTheme="majorHAnsi" w:hAnsiTheme="majorHAnsi" w:cstheme="majorHAnsi"/>
          <w:sz w:val="22"/>
          <w:szCs w:val="22"/>
        </w:rPr>
        <w:t>achine and manufacture metal instruments/parts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67AD9E" w14:textId="77777777" w:rsidR="00E873F1" w:rsidRPr="00D66D03" w:rsidRDefault="00E873F1" w:rsidP="00E873F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Plan, organize, and conduct safety courses</w:t>
      </w:r>
    </w:p>
    <w:p w14:paraId="5F7C8BB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8080AE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2"/>
    <w:bookmarkEnd w:id="3"/>
    <w:p w14:paraId="7796EE38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13A06" w14:textId="77777777" w:rsidR="00D51BF8" w:rsidRDefault="00D51BF8">
      <w:r>
        <w:separator/>
      </w:r>
    </w:p>
    <w:p w14:paraId="31BBCE6C" w14:textId="77777777" w:rsidR="00D51BF8" w:rsidRDefault="00D51BF8"/>
  </w:endnote>
  <w:endnote w:type="continuationSeparator" w:id="0">
    <w:p w14:paraId="29E1490D" w14:textId="77777777" w:rsidR="00D51BF8" w:rsidRDefault="00D51BF8">
      <w:r>
        <w:continuationSeparator/>
      </w:r>
    </w:p>
    <w:p w14:paraId="42BC33F7" w14:textId="77777777" w:rsidR="00D51BF8" w:rsidRDefault="00D51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9C06" w14:textId="77777777" w:rsidR="00377C0C" w:rsidRDefault="00377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EFDC6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6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0A4ED9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C121" w14:textId="77777777" w:rsidR="00BE6227" w:rsidRDefault="00F54B23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DE449" w14:textId="77777777" w:rsidR="00D51BF8" w:rsidRDefault="00D51BF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EF72688" w14:textId="77777777" w:rsidR="00D51BF8" w:rsidRDefault="00D51BF8">
      <w:r>
        <w:continuationSeparator/>
      </w:r>
    </w:p>
    <w:p w14:paraId="3A8DE475" w14:textId="77777777" w:rsidR="00D51BF8" w:rsidRDefault="00D51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74071" w14:textId="77777777" w:rsidR="00377C0C" w:rsidRDefault="00377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28420" w14:textId="77777777" w:rsidR="00C9354E" w:rsidRPr="00C4440E" w:rsidRDefault="0051307D" w:rsidP="001849A0">
    <w:pPr>
      <w:pStyle w:val="Header"/>
      <w:spacing w:after="120"/>
      <w:jc w:val="center"/>
      <w:rPr>
        <w:b/>
        <w:color w:val="FF0000"/>
        <w:sz w:val="28"/>
        <w:szCs w:val="28"/>
        <w:u w:val="single"/>
      </w:rPr>
    </w:pPr>
    <w:r w:rsidRPr="00C4440E">
      <w:rPr>
        <w:b/>
        <w:sz w:val="28"/>
        <w:szCs w:val="28"/>
        <w:u w:val="single"/>
      </w:rPr>
      <w:t xml:space="preserve">Job </w:t>
    </w:r>
    <w:r w:rsidR="00D66D03" w:rsidRPr="00C4440E">
      <w:rPr>
        <w:b/>
        <w:sz w:val="28"/>
        <w:szCs w:val="28"/>
        <w:u w:val="single"/>
      </w:rPr>
      <w:t>Template</w:t>
    </w:r>
    <w:r w:rsidR="00C4440E" w:rsidRPr="00C4440E">
      <w:rPr>
        <w:b/>
        <w:sz w:val="28"/>
        <w:szCs w:val="28"/>
        <w:u w:val="single"/>
      </w:rPr>
      <w:t>: Machine Shop Engineer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C4440E" w:rsidRPr="00377C0C" w14:paraId="3BAFFB46" w14:textId="77777777" w:rsidTr="00377C0C">
      <w:tc>
        <w:tcPr>
          <w:tcW w:w="2695" w:type="dxa"/>
          <w:vAlign w:val="center"/>
          <w:hideMark/>
        </w:tcPr>
        <w:p w14:paraId="26839352" w14:textId="77777777" w:rsidR="00C4440E" w:rsidRPr="00377C0C" w:rsidRDefault="00C4440E" w:rsidP="00377C0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77C0C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0B78682" w14:textId="77777777" w:rsidR="00C4440E" w:rsidRPr="00377C0C" w:rsidRDefault="00C4440E" w:rsidP="00377C0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77C0C">
            <w:rPr>
              <w:rFonts w:asciiTheme="majorHAnsi" w:hAnsiTheme="majorHAnsi" w:cstheme="majorHAnsi"/>
            </w:rPr>
            <w:t>Laboratory and Research Operations</w:t>
          </w:r>
        </w:p>
      </w:tc>
    </w:tr>
    <w:tr w:rsidR="00C4440E" w:rsidRPr="00377C0C" w14:paraId="7F04FDD7" w14:textId="77777777" w:rsidTr="00377C0C">
      <w:tc>
        <w:tcPr>
          <w:tcW w:w="2695" w:type="dxa"/>
          <w:vAlign w:val="center"/>
          <w:hideMark/>
        </w:tcPr>
        <w:p w14:paraId="6947824C" w14:textId="77777777" w:rsidR="00C4440E" w:rsidRPr="00377C0C" w:rsidRDefault="00C4440E" w:rsidP="00377C0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77C0C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775E7D97" w14:textId="77777777" w:rsidR="00C4440E" w:rsidRPr="00377C0C" w:rsidRDefault="00C4440E" w:rsidP="00377C0C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77C0C">
            <w:rPr>
              <w:rFonts w:asciiTheme="majorHAnsi" w:hAnsiTheme="majorHAnsi" w:cstheme="majorHAnsi"/>
            </w:rPr>
            <w:t xml:space="preserve">Research </w:t>
          </w:r>
        </w:p>
      </w:tc>
    </w:tr>
    <w:tr w:rsidR="00C4440E" w:rsidRPr="00377C0C" w14:paraId="25EAF4CA" w14:textId="77777777" w:rsidTr="00377C0C">
      <w:tc>
        <w:tcPr>
          <w:tcW w:w="2695" w:type="dxa"/>
          <w:vAlign w:val="center"/>
          <w:hideMark/>
        </w:tcPr>
        <w:p w14:paraId="7D8B2833" w14:textId="77777777" w:rsidR="00C4440E" w:rsidRPr="00377C0C" w:rsidRDefault="00C4440E" w:rsidP="00377C0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77C0C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E92198C" w14:textId="77777777" w:rsidR="00C4440E" w:rsidRPr="00377C0C" w:rsidRDefault="00C4440E" w:rsidP="00377C0C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377C0C">
            <w:rPr>
              <w:rFonts w:asciiTheme="majorHAnsi" w:hAnsiTheme="majorHAnsi" w:cstheme="majorHAnsi"/>
              <w:sz w:val="24"/>
            </w:rPr>
            <w:t>Research Equipment and Supplies</w:t>
          </w:r>
        </w:p>
      </w:tc>
    </w:tr>
    <w:tr w:rsidR="00C4440E" w:rsidRPr="00377C0C" w14:paraId="04FF021C" w14:textId="77777777" w:rsidTr="00377C0C">
      <w:tc>
        <w:tcPr>
          <w:tcW w:w="2695" w:type="dxa"/>
          <w:vAlign w:val="center"/>
          <w:hideMark/>
        </w:tcPr>
        <w:p w14:paraId="41BDB68F" w14:textId="77777777" w:rsidR="00C4440E" w:rsidRPr="00377C0C" w:rsidRDefault="00C4440E" w:rsidP="00377C0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77C0C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611693D" w14:textId="77777777" w:rsidR="00C4440E" w:rsidRPr="00377C0C" w:rsidRDefault="00C4440E" w:rsidP="00377C0C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377C0C">
            <w:rPr>
              <w:rFonts w:asciiTheme="majorHAnsi" w:hAnsiTheme="majorHAnsi" w:cstheme="majorHAnsi"/>
              <w:b/>
              <w:sz w:val="24"/>
            </w:rPr>
            <w:t>Machine Shop Engineer</w:t>
          </w:r>
        </w:p>
      </w:tc>
    </w:tr>
    <w:tr w:rsidR="00377C0C" w:rsidRPr="00377C0C" w14:paraId="5ED23D27" w14:textId="77777777" w:rsidTr="00377C0C">
      <w:tc>
        <w:tcPr>
          <w:tcW w:w="2695" w:type="dxa"/>
          <w:vAlign w:val="center"/>
        </w:tcPr>
        <w:p w14:paraId="3FACE2D5" w14:textId="4889830C" w:rsidR="00377C0C" w:rsidRPr="00377C0C" w:rsidRDefault="00377C0C" w:rsidP="00377C0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686DCD1" w14:textId="29C0CD4A" w:rsidR="00377C0C" w:rsidRPr="00377C0C" w:rsidRDefault="00377C0C" w:rsidP="00377C0C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4</w:t>
          </w:r>
        </w:p>
      </w:tc>
    </w:tr>
    <w:tr w:rsidR="00377C0C" w:rsidRPr="00377C0C" w14:paraId="7B2F2F45" w14:textId="77777777" w:rsidTr="00377C0C">
      <w:tc>
        <w:tcPr>
          <w:tcW w:w="2695" w:type="dxa"/>
          <w:vAlign w:val="center"/>
        </w:tcPr>
        <w:p w14:paraId="67D9B288" w14:textId="1D8916B2" w:rsidR="00377C0C" w:rsidRPr="00377C0C" w:rsidRDefault="00377C0C" w:rsidP="00377C0C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5A30CCF" w14:textId="314D234E" w:rsidR="00377C0C" w:rsidRPr="00377C0C" w:rsidRDefault="00377C0C" w:rsidP="00377C0C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G20003</w:t>
          </w:r>
        </w:p>
      </w:tc>
    </w:tr>
  </w:tbl>
  <w:p w14:paraId="2D0CA48C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99784" w14:textId="77777777" w:rsidR="00377C0C" w:rsidRDefault="00377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 w:numId="22">
    <w:abstractNumId w:val="12"/>
  </w:num>
  <w:num w:numId="23">
    <w:abstractNumId w:val="14"/>
  </w:num>
  <w:num w:numId="24">
    <w:abstractNumId w:val="15"/>
  </w:num>
  <w:num w:numId="25">
    <w:abstractNumId w:val="17"/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LockTheme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1F29B7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77C0C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2653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868D6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5678"/>
    <w:rsid w:val="00B36390"/>
    <w:rsid w:val="00B44EB9"/>
    <w:rsid w:val="00B525A4"/>
    <w:rsid w:val="00B538A1"/>
    <w:rsid w:val="00B63981"/>
    <w:rsid w:val="00B80A37"/>
    <w:rsid w:val="00BD5465"/>
    <w:rsid w:val="00BE20F7"/>
    <w:rsid w:val="00BE4616"/>
    <w:rsid w:val="00BF44C8"/>
    <w:rsid w:val="00BF5DB6"/>
    <w:rsid w:val="00C04534"/>
    <w:rsid w:val="00C11537"/>
    <w:rsid w:val="00C4440E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51BF8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2D6E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873F1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4B23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A927B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B527-BE87-4A7F-A238-449F236E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39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10</cp:revision>
  <cp:lastPrinted>2017-11-08T18:33:00Z</cp:lastPrinted>
  <dcterms:created xsi:type="dcterms:W3CDTF">2019-07-26T14:08:00Z</dcterms:created>
  <dcterms:modified xsi:type="dcterms:W3CDTF">2020-11-06T20:35:00Z</dcterms:modified>
</cp:coreProperties>
</file>