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E5FD" w14:textId="77777777" w:rsidR="001C7FE0" w:rsidRPr="001C7FE0" w:rsidRDefault="001C7FE0" w:rsidP="001C7FE0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2749"/>
      <w:bookmarkStart w:id="1" w:name="_Toc168983479"/>
      <w:bookmarkStart w:id="2" w:name="_Toc314746842"/>
      <w:r w:rsidRPr="001C7FE0">
        <w:rPr>
          <w:rFonts w:cs="Arial"/>
          <w:b/>
          <w:sz w:val="28"/>
          <w:szCs w:val="22"/>
        </w:rPr>
        <w:t>P5: Level Standards</w:t>
      </w:r>
    </w:p>
    <w:p w14:paraId="3988D26F" w14:textId="77777777" w:rsidR="001C7FE0" w:rsidRPr="001C7FE0" w:rsidRDefault="001C7FE0" w:rsidP="001C7FE0">
      <w:pPr>
        <w:spacing w:line="276" w:lineRule="auto"/>
        <w:rPr>
          <w:rFonts w:cs="Arial"/>
          <w:sz w:val="22"/>
          <w:szCs w:val="22"/>
        </w:rPr>
      </w:pPr>
    </w:p>
    <w:p w14:paraId="50FDB6A8" w14:textId="77777777" w:rsidR="001C7FE0" w:rsidRPr="001C7FE0" w:rsidRDefault="001C7FE0" w:rsidP="001C7FE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C7FE0">
        <w:rPr>
          <w:rFonts w:cs="Arial"/>
          <w:b/>
          <w:sz w:val="24"/>
          <w:szCs w:val="22"/>
        </w:rPr>
        <w:t>GENERAL ROLE</w:t>
      </w:r>
    </w:p>
    <w:p w14:paraId="30551CB4" w14:textId="77777777" w:rsidR="001C7FE0" w:rsidRPr="001C7FE0" w:rsidRDefault="001C7FE0" w:rsidP="001C7FE0">
      <w:pPr>
        <w:spacing w:after="200" w:line="276" w:lineRule="auto"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4C3AFEC8" w14:textId="77777777" w:rsidR="001C7FE0" w:rsidRPr="001C7FE0" w:rsidRDefault="001C7FE0" w:rsidP="001C7FE0">
      <w:pPr>
        <w:spacing w:after="200" w:line="276" w:lineRule="auto"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Incumbents:</w:t>
      </w:r>
    </w:p>
    <w:p w14:paraId="0E4D0CE2" w14:textId="77777777" w:rsidR="001C7FE0" w:rsidRPr="001C7FE0" w:rsidRDefault="001C7FE0" w:rsidP="001C7FE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3CF405DB" w14:textId="77777777" w:rsidR="001C7FE0" w:rsidRPr="001C7FE0" w:rsidRDefault="001C7FE0" w:rsidP="001C7FE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78916E88" w14:textId="77777777" w:rsidR="001C7FE0" w:rsidRPr="001C7FE0" w:rsidRDefault="001C7FE0" w:rsidP="001C7FE0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7E4A5EA6" w14:textId="77777777" w:rsidR="001C7FE0" w:rsidRPr="001C7FE0" w:rsidRDefault="001C7FE0" w:rsidP="001C7FE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C7FE0">
        <w:rPr>
          <w:rFonts w:cs="Arial"/>
          <w:b/>
          <w:sz w:val="24"/>
          <w:szCs w:val="22"/>
        </w:rPr>
        <w:t>INDEPENDENCE AND DECISION-MAKING</w:t>
      </w:r>
    </w:p>
    <w:p w14:paraId="061E0144" w14:textId="77777777" w:rsidR="001C7FE0" w:rsidRPr="001C7FE0" w:rsidRDefault="001C7FE0" w:rsidP="001C7FE0">
      <w:pPr>
        <w:spacing w:line="276" w:lineRule="auto"/>
        <w:ind w:left="720"/>
        <w:rPr>
          <w:rFonts w:cs="Arial"/>
          <w:sz w:val="22"/>
          <w:szCs w:val="22"/>
        </w:rPr>
      </w:pPr>
      <w:r w:rsidRPr="001C7FE0">
        <w:rPr>
          <w:rFonts w:cs="Arial"/>
          <w:i/>
          <w:sz w:val="22"/>
          <w:szCs w:val="22"/>
        </w:rPr>
        <w:sym w:font="Wingdings" w:char="F0E0"/>
      </w:r>
      <w:r w:rsidRPr="001C7FE0">
        <w:rPr>
          <w:rFonts w:cs="Arial"/>
          <w:i/>
          <w:sz w:val="22"/>
          <w:szCs w:val="22"/>
        </w:rPr>
        <w:t xml:space="preserve"> Supervision Receive</w:t>
      </w:r>
      <w:r w:rsidRPr="001C7FE0">
        <w:rPr>
          <w:rFonts w:cs="Arial"/>
          <w:sz w:val="22"/>
          <w:szCs w:val="22"/>
        </w:rPr>
        <w:t>d</w:t>
      </w:r>
    </w:p>
    <w:p w14:paraId="48234407" w14:textId="77777777" w:rsidR="001C7FE0" w:rsidRPr="001C7FE0" w:rsidRDefault="001C7FE0" w:rsidP="001C7FE0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Works under direction.</w:t>
      </w:r>
    </w:p>
    <w:p w14:paraId="0BF58E79" w14:textId="77777777" w:rsidR="001C7FE0" w:rsidRDefault="001C7FE0" w:rsidP="001C7FE0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666767D6" w14:textId="77777777" w:rsidR="00B73730" w:rsidRPr="001C7FE0" w:rsidRDefault="00B73730" w:rsidP="00B73730">
      <w:pPr>
        <w:spacing w:after="200" w:line="276" w:lineRule="auto"/>
        <w:ind w:left="1440"/>
        <w:contextualSpacing/>
        <w:rPr>
          <w:rFonts w:cs="Arial"/>
          <w:sz w:val="22"/>
          <w:szCs w:val="22"/>
        </w:rPr>
      </w:pPr>
    </w:p>
    <w:p w14:paraId="28075935" w14:textId="77777777" w:rsidR="001C7FE0" w:rsidRPr="001C7FE0" w:rsidRDefault="001C7FE0" w:rsidP="001C7FE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C7FE0">
        <w:rPr>
          <w:rFonts w:cs="Arial"/>
          <w:i/>
          <w:sz w:val="22"/>
          <w:szCs w:val="22"/>
        </w:rPr>
        <w:sym w:font="Wingdings" w:char="F0E0"/>
      </w:r>
      <w:r w:rsidRPr="001C7FE0">
        <w:rPr>
          <w:rFonts w:cs="Arial"/>
          <w:i/>
          <w:sz w:val="22"/>
          <w:szCs w:val="22"/>
        </w:rPr>
        <w:t xml:space="preserve"> Context of Decisions</w:t>
      </w:r>
    </w:p>
    <w:p w14:paraId="3CF5FF46" w14:textId="77777777" w:rsidR="001C7FE0" w:rsidRPr="00B73730" w:rsidRDefault="001C7FE0" w:rsidP="001C7FE0">
      <w:pPr>
        <w:numPr>
          <w:ilvl w:val="0"/>
          <w:numId w:val="21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1C7FE0">
        <w:rPr>
          <w:rFonts w:cs="Arial"/>
          <w:sz w:val="22"/>
          <w:szCs w:val="22"/>
        </w:rPr>
        <w:t>Decisions are driven by office/departmental policy and procedures.</w:t>
      </w:r>
    </w:p>
    <w:p w14:paraId="444F0309" w14:textId="77777777" w:rsidR="00B73730" w:rsidRPr="001C7FE0" w:rsidRDefault="00B73730" w:rsidP="00B73730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26344B9C" w14:textId="77777777" w:rsidR="001C7FE0" w:rsidRPr="001C7FE0" w:rsidRDefault="001C7FE0" w:rsidP="001C7FE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C7FE0">
        <w:rPr>
          <w:rFonts w:cs="Arial"/>
          <w:i/>
          <w:sz w:val="22"/>
          <w:szCs w:val="22"/>
        </w:rPr>
        <w:sym w:font="Wingdings" w:char="F0E0"/>
      </w:r>
      <w:r w:rsidRPr="001C7FE0">
        <w:rPr>
          <w:rFonts w:cs="Arial"/>
          <w:i/>
          <w:sz w:val="22"/>
          <w:szCs w:val="22"/>
        </w:rPr>
        <w:t xml:space="preserve"> Job Controls</w:t>
      </w:r>
    </w:p>
    <w:p w14:paraId="3F456342" w14:textId="77777777" w:rsidR="001C7FE0" w:rsidRPr="001C7FE0" w:rsidRDefault="001C7FE0" w:rsidP="00B73730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Free to plan and carry out all phases of work assignments.</w:t>
      </w:r>
    </w:p>
    <w:p w14:paraId="63FDAEAB" w14:textId="77777777" w:rsidR="001C7FE0" w:rsidRPr="001C7FE0" w:rsidRDefault="001C7FE0" w:rsidP="001C7FE0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Has the latitude to make daily operational decisions.</w:t>
      </w:r>
    </w:p>
    <w:p w14:paraId="1622D235" w14:textId="77777777" w:rsidR="001C7FE0" w:rsidRPr="001C7FE0" w:rsidRDefault="001C7FE0" w:rsidP="001C7FE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C7FE0">
        <w:rPr>
          <w:rFonts w:cs="Arial"/>
          <w:b/>
          <w:sz w:val="24"/>
          <w:szCs w:val="22"/>
        </w:rPr>
        <w:t>COMPLEXITY AND PROBLEM SOLVING</w:t>
      </w:r>
    </w:p>
    <w:p w14:paraId="50E6E6F0" w14:textId="77777777" w:rsidR="001C7FE0" w:rsidRPr="001C7FE0" w:rsidRDefault="001C7FE0" w:rsidP="001C7FE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C7FE0">
        <w:rPr>
          <w:rFonts w:cs="Arial"/>
          <w:i/>
          <w:sz w:val="22"/>
          <w:szCs w:val="22"/>
        </w:rPr>
        <w:sym w:font="Wingdings" w:char="F0E0"/>
      </w:r>
      <w:r w:rsidRPr="001C7FE0">
        <w:rPr>
          <w:rFonts w:cs="Arial"/>
          <w:i/>
          <w:sz w:val="22"/>
          <w:szCs w:val="22"/>
        </w:rPr>
        <w:t xml:space="preserve"> Range of issues</w:t>
      </w:r>
    </w:p>
    <w:p w14:paraId="45365B0E" w14:textId="77777777" w:rsidR="001C7FE0" w:rsidRPr="00B73730" w:rsidRDefault="001C7FE0" w:rsidP="001C7FE0">
      <w:pPr>
        <w:numPr>
          <w:ilvl w:val="0"/>
          <w:numId w:val="21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1C7FE0">
        <w:rPr>
          <w:rFonts w:cs="Arial"/>
          <w:sz w:val="22"/>
          <w:szCs w:val="22"/>
        </w:rPr>
        <w:t>Issues tend to be operational in nature.</w:t>
      </w:r>
    </w:p>
    <w:p w14:paraId="51500811" w14:textId="77777777" w:rsidR="00B73730" w:rsidRPr="001C7FE0" w:rsidRDefault="00B73730" w:rsidP="00B73730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652682B" w14:textId="77777777" w:rsidR="001C7FE0" w:rsidRPr="001C7FE0" w:rsidRDefault="001C7FE0" w:rsidP="001C7FE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C7FE0">
        <w:rPr>
          <w:rFonts w:cs="Arial"/>
          <w:i/>
          <w:sz w:val="22"/>
          <w:szCs w:val="22"/>
        </w:rPr>
        <w:sym w:font="Wingdings" w:char="F0E0"/>
      </w:r>
      <w:r w:rsidRPr="001C7FE0">
        <w:rPr>
          <w:rFonts w:cs="Arial"/>
          <w:i/>
          <w:sz w:val="22"/>
          <w:szCs w:val="22"/>
        </w:rPr>
        <w:t xml:space="preserve"> Course of Resolution</w:t>
      </w:r>
    </w:p>
    <w:p w14:paraId="2272F3FE" w14:textId="77777777" w:rsidR="001C7FE0" w:rsidRPr="001C7FE0" w:rsidRDefault="001C7FE0" w:rsidP="001C7FE0">
      <w:pPr>
        <w:numPr>
          <w:ilvl w:val="0"/>
          <w:numId w:val="21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1C7FE0">
        <w:rPr>
          <w:rFonts w:cs="Arial"/>
          <w:sz w:val="22"/>
          <w:szCs w:val="22"/>
        </w:rPr>
        <w:t xml:space="preserve">Identifies issues and gathers facts. </w:t>
      </w:r>
    </w:p>
    <w:p w14:paraId="2F071DDB" w14:textId="77777777" w:rsidR="001C7FE0" w:rsidRPr="00B73730" w:rsidRDefault="001C7FE0" w:rsidP="001C7FE0">
      <w:pPr>
        <w:numPr>
          <w:ilvl w:val="0"/>
          <w:numId w:val="21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1C7FE0">
        <w:rPr>
          <w:rFonts w:cs="Arial"/>
          <w:sz w:val="22"/>
          <w:szCs w:val="22"/>
        </w:rPr>
        <w:t>Must understand the smallest details of an assigned area.</w:t>
      </w:r>
    </w:p>
    <w:p w14:paraId="3F113872" w14:textId="77777777" w:rsidR="00B73730" w:rsidRDefault="00B73730" w:rsidP="00B7373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2AF37BF" w14:textId="77777777" w:rsidR="00B73730" w:rsidRDefault="00B73730" w:rsidP="00B7373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6FA550E" w14:textId="77777777" w:rsidR="00B73730" w:rsidRPr="001C7FE0" w:rsidRDefault="00B73730" w:rsidP="00B73730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2C9DDC8B" w14:textId="77777777" w:rsidR="001C7FE0" w:rsidRPr="001C7FE0" w:rsidRDefault="001C7FE0" w:rsidP="001C7FE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C7FE0">
        <w:rPr>
          <w:rFonts w:cs="Arial"/>
          <w:i/>
          <w:sz w:val="22"/>
          <w:szCs w:val="22"/>
        </w:rPr>
        <w:sym w:font="Wingdings" w:char="F0E0"/>
      </w:r>
      <w:r w:rsidRPr="001C7FE0">
        <w:rPr>
          <w:rFonts w:cs="Arial"/>
          <w:i/>
          <w:sz w:val="22"/>
          <w:szCs w:val="22"/>
        </w:rPr>
        <w:t xml:space="preserve"> Measure of Creativity</w:t>
      </w:r>
    </w:p>
    <w:p w14:paraId="3F228DE6" w14:textId="77777777" w:rsidR="001C7FE0" w:rsidRPr="00B73730" w:rsidRDefault="001C7FE0" w:rsidP="00B73730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2BAA7C62" w14:textId="77777777" w:rsidR="001C7FE0" w:rsidRPr="001C7FE0" w:rsidRDefault="001C7FE0" w:rsidP="001C7FE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C7FE0">
        <w:rPr>
          <w:rFonts w:cs="Arial"/>
          <w:b/>
          <w:sz w:val="24"/>
          <w:szCs w:val="22"/>
        </w:rPr>
        <w:t>COMMUNICATION EXPECTATIONS</w:t>
      </w:r>
    </w:p>
    <w:p w14:paraId="46728E8C" w14:textId="77777777" w:rsidR="001C7FE0" w:rsidRPr="001C7FE0" w:rsidRDefault="001C7FE0" w:rsidP="001C7FE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C7FE0">
        <w:rPr>
          <w:rFonts w:cs="Arial"/>
          <w:i/>
          <w:sz w:val="22"/>
          <w:szCs w:val="22"/>
        </w:rPr>
        <w:sym w:font="Wingdings" w:char="F0E0"/>
      </w:r>
      <w:r w:rsidRPr="001C7FE0">
        <w:rPr>
          <w:rFonts w:cs="Arial"/>
          <w:i/>
          <w:sz w:val="22"/>
          <w:szCs w:val="22"/>
        </w:rPr>
        <w:t xml:space="preserve"> Manner of Delivery and Content</w:t>
      </w:r>
    </w:p>
    <w:p w14:paraId="33D36D9F" w14:textId="77777777" w:rsidR="001C7FE0" w:rsidRPr="001C7FE0" w:rsidRDefault="001C7FE0" w:rsidP="001C7FE0">
      <w:pPr>
        <w:numPr>
          <w:ilvl w:val="0"/>
          <w:numId w:val="21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1C7FE0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512141A8" w14:textId="77777777" w:rsidR="001C7FE0" w:rsidRPr="001C7FE0" w:rsidRDefault="001C7FE0" w:rsidP="001C7FE0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3E09C28" w14:textId="77777777" w:rsidR="001C7FE0" w:rsidRPr="001C7FE0" w:rsidRDefault="001C7FE0" w:rsidP="001C7FE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C7FE0">
        <w:rPr>
          <w:rFonts w:cs="Arial"/>
          <w:b/>
          <w:sz w:val="24"/>
          <w:szCs w:val="22"/>
        </w:rPr>
        <w:t>SCOPE AND MEASURABLE EFFECT</w:t>
      </w:r>
    </w:p>
    <w:p w14:paraId="5AD36101" w14:textId="77777777" w:rsidR="001C7FE0" w:rsidRPr="001C7FE0" w:rsidRDefault="001C7FE0" w:rsidP="001C7FE0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7A3D3F39" w14:textId="77777777" w:rsidR="001C7FE0" w:rsidRPr="001C7FE0" w:rsidRDefault="001C7FE0" w:rsidP="001C7FE0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1AAF6213" w14:textId="77777777" w:rsidR="001C7FE0" w:rsidRPr="001C7FE0" w:rsidRDefault="001C7FE0" w:rsidP="001C7FE0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1C7FE0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bookmarkEnd w:id="0"/>
    <w:p w14:paraId="555229D3" w14:textId="77777777" w:rsidR="007352C3" w:rsidRDefault="007352C3" w:rsidP="007352C3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4C1B62F6" w14:textId="77777777" w:rsidR="007352C3" w:rsidRPr="00F816B1" w:rsidRDefault="007352C3" w:rsidP="007352C3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1B05301" w14:textId="77777777" w:rsidR="007352C3" w:rsidRDefault="007352C3" w:rsidP="007352C3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46D2CD2" w14:textId="77777777" w:rsidR="00504F55" w:rsidRPr="007352C3" w:rsidRDefault="00504F55" w:rsidP="007352C3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352C3">
        <w:rPr>
          <w:rFonts w:asciiTheme="majorHAnsi" w:hAnsiTheme="majorHAnsi" w:cstheme="majorHAnsi"/>
          <w:b/>
          <w:color w:val="002060"/>
        </w:rPr>
        <w:t>GENERAL SUMMARY</w:t>
      </w:r>
    </w:p>
    <w:p w14:paraId="1B5D5DDE" w14:textId="77777777" w:rsidR="00504F55" w:rsidRPr="00D66D03" w:rsidRDefault="00DB74EF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DB74EF">
        <w:rPr>
          <w:rFonts w:asciiTheme="majorHAnsi" w:hAnsiTheme="majorHAnsi" w:cstheme="majorHAnsi"/>
          <w:sz w:val="22"/>
          <w:szCs w:val="22"/>
        </w:rPr>
        <w:t>Proactively identifies, develops, and effectively communicates research and analytical studies to senior administrators to facilitate f</w:t>
      </w:r>
      <w:r>
        <w:rPr>
          <w:rFonts w:asciiTheme="majorHAnsi" w:hAnsiTheme="majorHAnsi" w:cstheme="majorHAnsi"/>
          <w:sz w:val="22"/>
          <w:szCs w:val="22"/>
        </w:rPr>
        <w:t xml:space="preserve">inding creative </w:t>
      </w:r>
      <w:r w:rsidRPr="00DB74EF">
        <w:rPr>
          <w:rFonts w:asciiTheme="majorHAnsi" w:hAnsiTheme="majorHAnsi" w:cstheme="majorHAnsi"/>
          <w:sz w:val="22"/>
          <w:szCs w:val="22"/>
        </w:rPr>
        <w:t>solutions of medium to long</w:t>
      </w:r>
      <w:r w:rsidR="00EE2B3E">
        <w:rPr>
          <w:rFonts w:asciiTheme="majorHAnsi" w:hAnsiTheme="majorHAnsi" w:cstheme="majorHAnsi"/>
          <w:sz w:val="22"/>
          <w:szCs w:val="22"/>
        </w:rPr>
        <w:t>-</w:t>
      </w:r>
      <w:r w:rsidRPr="00DB74EF">
        <w:rPr>
          <w:rFonts w:asciiTheme="majorHAnsi" w:hAnsiTheme="majorHAnsi" w:cstheme="majorHAnsi"/>
          <w:sz w:val="22"/>
          <w:szCs w:val="22"/>
        </w:rPr>
        <w:t>term issues.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E6BE93" w14:textId="77777777" w:rsidR="00504F55" w:rsidRPr="007352C3" w:rsidRDefault="00504F55" w:rsidP="007352C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352C3">
        <w:rPr>
          <w:rFonts w:asciiTheme="majorHAnsi" w:hAnsiTheme="majorHAnsi" w:cstheme="majorHAnsi"/>
          <w:b/>
          <w:color w:val="002060"/>
        </w:rPr>
        <w:t>R</w:t>
      </w:r>
      <w:r w:rsidR="00FC78A3">
        <w:rPr>
          <w:rFonts w:asciiTheme="majorHAnsi" w:hAnsiTheme="majorHAnsi" w:cstheme="majorHAnsi"/>
          <w:b/>
          <w:color w:val="002060"/>
        </w:rPr>
        <w:t>EPORTING RELATIONSHIPS AND TEAM</w:t>
      </w:r>
      <w:r w:rsidRPr="007352C3">
        <w:rPr>
          <w:rFonts w:asciiTheme="majorHAnsi" w:hAnsiTheme="majorHAnsi" w:cstheme="majorHAnsi"/>
          <w:b/>
          <w:color w:val="002060"/>
        </w:rPr>
        <w:t>WORK</w:t>
      </w:r>
    </w:p>
    <w:p w14:paraId="1A29FEB2" w14:textId="77777777" w:rsidR="00504F55" w:rsidRPr="00D66D03" w:rsidRDefault="00DB74EF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DB74EF">
        <w:rPr>
          <w:rFonts w:asciiTheme="majorHAnsi" w:hAnsiTheme="majorHAnsi" w:cstheme="majorHAnsi"/>
          <w:sz w:val="22"/>
          <w:szCs w:val="22"/>
        </w:rPr>
        <w:t xml:space="preserve">Work under direction of a supervisor or manager. Serves a lead worker to employees who perform similar functions.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81CBEB7" w14:textId="77777777" w:rsidR="00504F55" w:rsidRPr="007352C3" w:rsidRDefault="00504F55" w:rsidP="007352C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352C3">
        <w:rPr>
          <w:rFonts w:asciiTheme="majorHAnsi" w:hAnsiTheme="majorHAnsi" w:cstheme="majorHAnsi"/>
          <w:b/>
          <w:color w:val="002060"/>
        </w:rPr>
        <w:t>ESSENTIAL DUTIES</w:t>
      </w:r>
      <w:r w:rsidR="00FC78A3">
        <w:rPr>
          <w:rFonts w:asciiTheme="majorHAnsi" w:hAnsiTheme="majorHAnsi" w:cstheme="majorHAnsi"/>
          <w:b/>
          <w:color w:val="002060"/>
        </w:rPr>
        <w:t xml:space="preserve"> AND</w:t>
      </w:r>
      <w:r w:rsidRPr="007352C3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1CD5A54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E0F3F48" w14:textId="77777777" w:rsidR="00DB74EF" w:rsidRPr="00DB74EF" w:rsidRDefault="00DB74EF" w:rsidP="00880B9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74EF">
        <w:rPr>
          <w:rFonts w:asciiTheme="majorHAnsi" w:hAnsiTheme="majorHAnsi" w:cstheme="majorHAnsi"/>
          <w:sz w:val="22"/>
          <w:szCs w:val="22"/>
        </w:rPr>
        <w:t>Identifies and develops research studies to understand the impact of emerging issues in higher education at the University of Connecticut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9FB5CCF" w14:textId="77777777" w:rsidR="00DB74EF" w:rsidRPr="00DB74EF" w:rsidRDefault="00DB74EF" w:rsidP="00E143D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74EF">
        <w:rPr>
          <w:rFonts w:asciiTheme="majorHAnsi" w:hAnsiTheme="majorHAnsi" w:cstheme="majorHAnsi"/>
          <w:sz w:val="22"/>
          <w:szCs w:val="22"/>
        </w:rPr>
        <w:t>Applies exploratory and pr</w:t>
      </w:r>
      <w:r>
        <w:rPr>
          <w:rFonts w:asciiTheme="majorHAnsi" w:hAnsiTheme="majorHAnsi" w:cstheme="majorHAnsi"/>
          <w:sz w:val="22"/>
          <w:szCs w:val="22"/>
        </w:rPr>
        <w:t xml:space="preserve">edictive analytical techniques </w:t>
      </w:r>
      <w:r w:rsidRPr="00DB74EF">
        <w:rPr>
          <w:rFonts w:asciiTheme="majorHAnsi" w:hAnsiTheme="majorHAnsi" w:cstheme="majorHAnsi"/>
          <w:sz w:val="22"/>
          <w:szCs w:val="22"/>
        </w:rPr>
        <w:t>to understand trends and patterns in enrollment management, student academic success and experiences, and auxiliary enterprises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B245F1E" w14:textId="77777777" w:rsidR="00DB74EF" w:rsidRPr="00DB74EF" w:rsidRDefault="00DB74EF" w:rsidP="00546CA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74EF">
        <w:rPr>
          <w:rFonts w:asciiTheme="majorHAnsi" w:hAnsiTheme="majorHAnsi" w:cstheme="majorHAnsi"/>
          <w:sz w:val="22"/>
          <w:szCs w:val="22"/>
        </w:rPr>
        <w:t xml:space="preserve">Develops sensitivity analysis and scenario analysis models to understand the impact of enrollment changes on </w:t>
      </w:r>
      <w:r w:rsidR="00EE2B3E">
        <w:rPr>
          <w:rFonts w:asciiTheme="majorHAnsi" w:hAnsiTheme="majorHAnsi" w:cstheme="majorHAnsi"/>
          <w:sz w:val="22"/>
          <w:szCs w:val="22"/>
        </w:rPr>
        <w:t>U</w:t>
      </w:r>
      <w:r w:rsidRPr="00DB74EF">
        <w:rPr>
          <w:rFonts w:asciiTheme="majorHAnsi" w:hAnsiTheme="majorHAnsi" w:cstheme="majorHAnsi"/>
          <w:sz w:val="22"/>
          <w:szCs w:val="22"/>
        </w:rPr>
        <w:t>niversity budget and finance, space allocation, and academic competitiveness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D61EDA5" w14:textId="77777777" w:rsidR="00DB74EF" w:rsidRPr="00DB74EF" w:rsidRDefault="00DB74EF" w:rsidP="00830EF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74EF">
        <w:rPr>
          <w:rFonts w:asciiTheme="majorHAnsi" w:hAnsiTheme="majorHAnsi" w:cstheme="majorHAnsi"/>
          <w:sz w:val="22"/>
          <w:szCs w:val="22"/>
        </w:rPr>
        <w:t>Delivers final analysis to senior administration and related parties, exercising discretion in the selection of content, communication medium, and presentation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0E6B46C" w14:textId="77777777" w:rsidR="00DB74EF" w:rsidRPr="00DB74EF" w:rsidRDefault="00DB74EF" w:rsidP="00DB74E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74EF">
        <w:rPr>
          <w:rFonts w:asciiTheme="majorHAnsi" w:hAnsiTheme="majorHAnsi" w:cstheme="majorHAnsi"/>
          <w:sz w:val="22"/>
          <w:szCs w:val="22"/>
        </w:rPr>
        <w:t>Serves as a resource to senior administration on institution-wide reports and analysis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DA47922" w14:textId="77777777" w:rsidR="00DB74EF" w:rsidRPr="00DB74EF" w:rsidRDefault="00DB74EF" w:rsidP="00DB74E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74EF">
        <w:rPr>
          <w:rFonts w:asciiTheme="majorHAnsi" w:hAnsiTheme="majorHAnsi" w:cstheme="majorHAnsi"/>
          <w:sz w:val="22"/>
          <w:szCs w:val="22"/>
        </w:rPr>
        <w:t>Participates in the development of institutional research standards and protocols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9C80EC0" w14:textId="77777777" w:rsidR="00DB74EF" w:rsidRPr="00DB74EF" w:rsidRDefault="00DB74EF" w:rsidP="008B4BE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Represents</w:t>
      </w:r>
      <w:r w:rsidRPr="00DB74EF">
        <w:rPr>
          <w:rFonts w:asciiTheme="majorHAnsi" w:hAnsiTheme="majorHAnsi" w:cstheme="majorHAnsi"/>
          <w:sz w:val="22"/>
          <w:szCs w:val="22"/>
        </w:rPr>
        <w:t xml:space="preserve"> the University at conferences or meetings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AEAD043" w14:textId="77777777" w:rsidR="008F5C30" w:rsidRPr="008F5C30" w:rsidRDefault="00DB74EF" w:rsidP="00DB74E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B74EF">
        <w:rPr>
          <w:rFonts w:asciiTheme="majorHAnsi" w:hAnsiTheme="majorHAnsi" w:cstheme="majorHAnsi"/>
          <w:sz w:val="22"/>
          <w:szCs w:val="22"/>
        </w:rPr>
        <w:t>Serves on various University committees as needed or required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D44857D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58C1DCA8" w14:textId="77777777" w:rsidR="00504F55" w:rsidRPr="007352C3" w:rsidRDefault="00D66D03" w:rsidP="007352C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352C3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7352C3">
        <w:rPr>
          <w:rFonts w:asciiTheme="majorHAnsi" w:hAnsiTheme="majorHAnsi" w:cstheme="majorHAnsi"/>
          <w:b/>
          <w:color w:val="002060"/>
        </w:rPr>
        <w:t>QUALIFICATIONS</w:t>
      </w:r>
    </w:p>
    <w:p w14:paraId="203B077A" w14:textId="77777777" w:rsidR="00D66D03" w:rsidRDefault="00DB74EF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</w:t>
      </w:r>
      <w:r w:rsidR="00B025E6">
        <w:rPr>
          <w:rFonts w:asciiTheme="majorHAnsi" w:hAnsiTheme="majorHAnsi" w:cstheme="majorHAnsi"/>
          <w:sz w:val="22"/>
          <w:szCs w:val="22"/>
        </w:rPr>
        <w:t>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39AA31F" w14:textId="77777777" w:rsidR="00501982" w:rsidRDefault="00DB74EF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E70A0E6" w14:textId="77777777" w:rsidR="004F4A33" w:rsidRDefault="004F4A33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31D959B8" w14:textId="77777777" w:rsidR="00504F55" w:rsidRPr="007352C3" w:rsidRDefault="00504F55" w:rsidP="007352C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352C3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7A53AA3A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6B670B9" w14:textId="77777777" w:rsidR="00DB74EF" w:rsidRDefault="00DB74E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Institutional research techniques and practices</w:t>
      </w:r>
    </w:p>
    <w:p w14:paraId="500F5A93" w14:textId="77777777" w:rsidR="00DB74EF" w:rsidRDefault="00DB74E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Programming languages</w:t>
      </w:r>
    </w:p>
    <w:p w14:paraId="78128C7F" w14:textId="77777777" w:rsidR="00504F55" w:rsidRDefault="00DB74E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Statistical analysis techniques and practices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AA4CED5" w14:textId="77777777" w:rsidR="00DB74EF" w:rsidRPr="00D66D03" w:rsidRDefault="00DB74E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Business intelligence and reporting tools</w:t>
      </w:r>
    </w:p>
    <w:p w14:paraId="1F9FB465" w14:textId="77777777" w:rsidR="00737A19" w:rsidRDefault="005A08E6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D859A3" w14:textId="77777777" w:rsidR="002C1657" w:rsidRPr="002C1657" w:rsidRDefault="002C1657" w:rsidP="002C165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SAS, SPSS, SQL and other related statistical software</w:t>
      </w:r>
    </w:p>
    <w:p w14:paraId="22F39EFA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7726B1B6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27C8B9B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1F046FC9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0841278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4695E751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FD7EBA2" w14:textId="77777777" w:rsidR="00504F55" w:rsidRPr="00D66D03" w:rsidRDefault="00DB74E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 with data from multiple electronic sources</w:t>
      </w:r>
    </w:p>
    <w:p w14:paraId="1977A48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DF0BB6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752DDED" w14:textId="77777777" w:rsidR="00DB7AD1" w:rsidRPr="00D66D03" w:rsidRDefault="00DB7AD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</w:t>
      </w:r>
      <w:r w:rsidR="0033408D">
        <w:rPr>
          <w:rFonts w:asciiTheme="majorHAnsi" w:hAnsiTheme="majorHAnsi" w:cstheme="majorHAnsi"/>
          <w:sz w:val="22"/>
          <w:szCs w:val="22"/>
        </w:rPr>
        <w:t>arn new skills and be flexible</w:t>
      </w:r>
    </w:p>
    <w:p w14:paraId="01188FB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64DFEF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193A9536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B928E" w14:textId="77777777" w:rsidR="006938A5" w:rsidRDefault="006938A5">
      <w:r>
        <w:separator/>
      </w:r>
    </w:p>
    <w:p w14:paraId="1552171F" w14:textId="77777777" w:rsidR="006938A5" w:rsidRDefault="006938A5"/>
  </w:endnote>
  <w:endnote w:type="continuationSeparator" w:id="0">
    <w:p w14:paraId="08310617" w14:textId="77777777" w:rsidR="006938A5" w:rsidRDefault="006938A5">
      <w:r>
        <w:continuationSeparator/>
      </w:r>
    </w:p>
    <w:p w14:paraId="5BC355C7" w14:textId="77777777" w:rsidR="006938A5" w:rsidRDefault="00693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9B392" w14:textId="77777777" w:rsidR="005D52D5" w:rsidRDefault="005D5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06158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8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D3162E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855D" w14:textId="77777777" w:rsidR="00BE6227" w:rsidRDefault="005D52D5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AEAEE" w14:textId="77777777" w:rsidR="006938A5" w:rsidRDefault="006938A5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64A3A86" w14:textId="77777777" w:rsidR="006938A5" w:rsidRDefault="006938A5">
      <w:r>
        <w:continuationSeparator/>
      </w:r>
    </w:p>
    <w:p w14:paraId="78B40CBB" w14:textId="77777777" w:rsidR="006938A5" w:rsidRDefault="00693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60239" w14:textId="77777777" w:rsidR="005D52D5" w:rsidRDefault="005D5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76144" w14:textId="77777777" w:rsidR="00C9354E" w:rsidRPr="00B73730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B73730">
      <w:rPr>
        <w:b/>
        <w:sz w:val="28"/>
        <w:szCs w:val="28"/>
        <w:u w:val="single"/>
      </w:rPr>
      <w:t xml:space="preserve">Job </w:t>
    </w:r>
    <w:r w:rsidR="00D66D03" w:rsidRPr="00B73730">
      <w:rPr>
        <w:b/>
        <w:sz w:val="28"/>
        <w:szCs w:val="28"/>
        <w:u w:val="single"/>
      </w:rPr>
      <w:t>Template</w:t>
    </w:r>
    <w:r w:rsidR="00B73730" w:rsidRPr="00B73730">
      <w:rPr>
        <w:b/>
        <w:sz w:val="28"/>
        <w:szCs w:val="28"/>
        <w:u w:val="single"/>
      </w:rPr>
      <w:t>: Institutional Research Specialist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C7FE0" w:rsidRPr="005D52D5" w14:paraId="1B331287" w14:textId="77777777" w:rsidTr="005D52D5">
      <w:tc>
        <w:tcPr>
          <w:tcW w:w="2695" w:type="dxa"/>
          <w:vAlign w:val="center"/>
          <w:hideMark/>
        </w:tcPr>
        <w:p w14:paraId="24CB6C1C" w14:textId="77777777" w:rsidR="001C7FE0" w:rsidRPr="005D52D5" w:rsidRDefault="001C7FE0" w:rsidP="005D52D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5D52D5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AFF3222" w14:textId="77777777" w:rsidR="001C7FE0" w:rsidRPr="005D52D5" w:rsidRDefault="001C7FE0" w:rsidP="005D52D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D52D5">
            <w:rPr>
              <w:rFonts w:asciiTheme="majorHAnsi" w:hAnsiTheme="majorHAnsi" w:cstheme="majorHAnsi"/>
            </w:rPr>
            <w:t>Administrative Services</w:t>
          </w:r>
        </w:p>
      </w:tc>
    </w:tr>
    <w:tr w:rsidR="001C7FE0" w:rsidRPr="005D52D5" w14:paraId="2B21A667" w14:textId="77777777" w:rsidTr="005D52D5">
      <w:tc>
        <w:tcPr>
          <w:tcW w:w="2695" w:type="dxa"/>
          <w:vAlign w:val="center"/>
          <w:hideMark/>
        </w:tcPr>
        <w:p w14:paraId="115A8629" w14:textId="77777777" w:rsidR="001C7FE0" w:rsidRPr="005D52D5" w:rsidRDefault="001C7FE0" w:rsidP="005D52D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D52D5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8D98073" w14:textId="77777777" w:rsidR="001C7FE0" w:rsidRPr="005D52D5" w:rsidRDefault="001C7FE0" w:rsidP="005D52D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5D52D5">
            <w:rPr>
              <w:rFonts w:asciiTheme="majorHAnsi" w:hAnsiTheme="majorHAnsi" w:cstheme="majorHAnsi"/>
            </w:rPr>
            <w:t>Institutional Research</w:t>
          </w:r>
        </w:p>
      </w:tc>
    </w:tr>
    <w:tr w:rsidR="001C7FE0" w:rsidRPr="005D52D5" w14:paraId="06B8C51C" w14:textId="77777777" w:rsidTr="005D52D5">
      <w:tc>
        <w:tcPr>
          <w:tcW w:w="2695" w:type="dxa"/>
          <w:vAlign w:val="center"/>
          <w:hideMark/>
        </w:tcPr>
        <w:p w14:paraId="44F9831A" w14:textId="77777777" w:rsidR="001C7FE0" w:rsidRPr="005D52D5" w:rsidRDefault="001C7FE0" w:rsidP="005D52D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5D52D5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3275370" w14:textId="77777777" w:rsidR="001C7FE0" w:rsidRPr="005D52D5" w:rsidRDefault="001C7FE0" w:rsidP="005D52D5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5D52D5">
            <w:rPr>
              <w:rFonts w:asciiTheme="majorHAnsi" w:hAnsiTheme="majorHAnsi" w:cstheme="majorHAnsi"/>
              <w:sz w:val="24"/>
            </w:rPr>
            <w:t>Institutional Research</w:t>
          </w:r>
        </w:p>
      </w:tc>
    </w:tr>
    <w:tr w:rsidR="001C7FE0" w:rsidRPr="005D52D5" w14:paraId="00E9276D" w14:textId="77777777" w:rsidTr="005D52D5">
      <w:tc>
        <w:tcPr>
          <w:tcW w:w="2695" w:type="dxa"/>
          <w:vAlign w:val="center"/>
          <w:hideMark/>
        </w:tcPr>
        <w:p w14:paraId="796E7958" w14:textId="77777777" w:rsidR="001C7FE0" w:rsidRPr="005D52D5" w:rsidRDefault="001C7FE0" w:rsidP="005D52D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5D52D5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E320B53" w14:textId="77777777" w:rsidR="001C7FE0" w:rsidRPr="005D52D5" w:rsidRDefault="001C7FE0" w:rsidP="005D52D5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5D52D5">
            <w:rPr>
              <w:rFonts w:asciiTheme="majorHAnsi" w:hAnsiTheme="majorHAnsi" w:cstheme="majorHAnsi"/>
              <w:b/>
              <w:sz w:val="24"/>
            </w:rPr>
            <w:t>Institutional Research Specialist</w:t>
          </w:r>
        </w:p>
      </w:tc>
    </w:tr>
    <w:tr w:rsidR="005D52D5" w:rsidRPr="005D52D5" w14:paraId="60F59CF2" w14:textId="77777777" w:rsidTr="005D52D5">
      <w:tc>
        <w:tcPr>
          <w:tcW w:w="2695" w:type="dxa"/>
          <w:vAlign w:val="center"/>
        </w:tcPr>
        <w:p w14:paraId="6CB5BFDE" w14:textId="7F15B81F" w:rsidR="005D52D5" w:rsidRPr="005D52D5" w:rsidRDefault="005D52D5" w:rsidP="005D52D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138E9BA4" w14:textId="7AAD68CA" w:rsidR="005D52D5" w:rsidRPr="005D52D5" w:rsidRDefault="005D52D5" w:rsidP="005D52D5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5</w:t>
          </w:r>
        </w:p>
      </w:tc>
    </w:tr>
    <w:tr w:rsidR="005D52D5" w:rsidRPr="005D52D5" w14:paraId="0B2E335D" w14:textId="77777777" w:rsidTr="005D52D5">
      <w:tc>
        <w:tcPr>
          <w:tcW w:w="2695" w:type="dxa"/>
          <w:vAlign w:val="center"/>
        </w:tcPr>
        <w:p w14:paraId="1D2AEC88" w14:textId="1CFE6621" w:rsidR="005D52D5" w:rsidRPr="005D52D5" w:rsidRDefault="005D52D5" w:rsidP="005D52D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12C0D814" w14:textId="773B8DD2" w:rsidR="005D52D5" w:rsidRPr="005D52D5" w:rsidRDefault="005D52D5" w:rsidP="005D52D5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B40001</w:t>
          </w:r>
        </w:p>
      </w:tc>
    </w:tr>
  </w:tbl>
  <w:p w14:paraId="7FF1219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CB2B7" w14:textId="77777777" w:rsidR="005D52D5" w:rsidRDefault="005D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2"/>
  </w:num>
  <w:num w:numId="18">
    <w:abstractNumId w:val="17"/>
  </w:num>
  <w:num w:numId="19">
    <w:abstractNumId w:val="15"/>
  </w:num>
  <w:num w:numId="20">
    <w:abstractNumId w:val="13"/>
  </w:num>
  <w:num w:numId="2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C7FE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C1657"/>
    <w:rsid w:val="002E5D89"/>
    <w:rsid w:val="002F45D4"/>
    <w:rsid w:val="002F62E5"/>
    <w:rsid w:val="003016A9"/>
    <w:rsid w:val="003178F9"/>
    <w:rsid w:val="00324BE8"/>
    <w:rsid w:val="0033408D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4F5065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08E6"/>
    <w:rsid w:val="005A121A"/>
    <w:rsid w:val="005A33C9"/>
    <w:rsid w:val="005D52D5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38A5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2C3"/>
    <w:rsid w:val="00735764"/>
    <w:rsid w:val="00736696"/>
    <w:rsid w:val="00736ED2"/>
    <w:rsid w:val="00737A19"/>
    <w:rsid w:val="0074155C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1A37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2786C"/>
    <w:rsid w:val="00B36390"/>
    <w:rsid w:val="00B44EB9"/>
    <w:rsid w:val="00B525A4"/>
    <w:rsid w:val="00B538A1"/>
    <w:rsid w:val="00B63981"/>
    <w:rsid w:val="00B73730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A4323"/>
    <w:rsid w:val="00CB4176"/>
    <w:rsid w:val="00CB7678"/>
    <w:rsid w:val="00CC016D"/>
    <w:rsid w:val="00CC348F"/>
    <w:rsid w:val="00CE0331"/>
    <w:rsid w:val="00CF5242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4EF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EE2B3E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39F6"/>
    <w:rsid w:val="00F75786"/>
    <w:rsid w:val="00F838DF"/>
    <w:rsid w:val="00F932EA"/>
    <w:rsid w:val="00FA1044"/>
    <w:rsid w:val="00FB1B6F"/>
    <w:rsid w:val="00FB47F3"/>
    <w:rsid w:val="00FC78A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F2BDF5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D779-F30F-4E2D-A200-4E8B489F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17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2019-10-23T18:36:00Z</dcterms:created>
  <dcterms:modified xsi:type="dcterms:W3CDTF">2020-08-28T20:13:00Z</dcterms:modified>
</cp:coreProperties>
</file>