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8A50B" w14:textId="77777777" w:rsidR="003A7258" w:rsidRPr="003A7258" w:rsidRDefault="003A7258" w:rsidP="003A7258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3A7258">
        <w:rPr>
          <w:rFonts w:cs="Arial"/>
          <w:b/>
          <w:sz w:val="28"/>
          <w:szCs w:val="22"/>
        </w:rPr>
        <w:t>P1: Level Standards</w:t>
      </w:r>
    </w:p>
    <w:p w14:paraId="48405842" w14:textId="77777777" w:rsidR="003A7258" w:rsidRPr="003A7258" w:rsidRDefault="003A7258" w:rsidP="003A7258">
      <w:pPr>
        <w:spacing w:line="276" w:lineRule="auto"/>
        <w:rPr>
          <w:rFonts w:cs="Arial"/>
          <w:b/>
          <w:sz w:val="22"/>
          <w:szCs w:val="22"/>
        </w:rPr>
      </w:pPr>
    </w:p>
    <w:p w14:paraId="6786BDD5" w14:textId="77777777" w:rsidR="003A7258" w:rsidRPr="003A7258" w:rsidRDefault="003A7258" w:rsidP="003A7258">
      <w:pPr>
        <w:shd w:val="clear" w:color="auto" w:fill="D5DCE4"/>
        <w:spacing w:after="200" w:line="276" w:lineRule="auto"/>
        <w:rPr>
          <w:rFonts w:cs="Arial"/>
          <w:b/>
          <w:sz w:val="28"/>
          <w:szCs w:val="22"/>
        </w:rPr>
      </w:pPr>
      <w:r w:rsidRPr="003A7258">
        <w:rPr>
          <w:rFonts w:cs="Arial"/>
          <w:b/>
          <w:sz w:val="24"/>
          <w:szCs w:val="22"/>
        </w:rPr>
        <w:t>GENERAL ROLE</w:t>
      </w:r>
    </w:p>
    <w:p w14:paraId="372D76C3" w14:textId="77777777" w:rsidR="003A7258" w:rsidRPr="003A7258" w:rsidRDefault="003A7258" w:rsidP="003A7258">
      <w:pPr>
        <w:spacing w:afterLines="60" w:after="144" w:line="276" w:lineRule="auto"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6631DD45" w14:textId="77777777" w:rsidR="003A7258" w:rsidRPr="003A7258" w:rsidRDefault="003A7258" w:rsidP="003A7258">
      <w:pPr>
        <w:spacing w:afterLines="60" w:after="144" w:line="276" w:lineRule="auto"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Incumbents:</w:t>
      </w:r>
    </w:p>
    <w:p w14:paraId="22029661" w14:textId="77777777" w:rsidR="003A7258" w:rsidRPr="003A7258" w:rsidRDefault="003A7258" w:rsidP="003A7258">
      <w:pPr>
        <w:numPr>
          <w:ilvl w:val="0"/>
          <w:numId w:val="20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584FD9CF" w14:textId="77777777" w:rsidR="003A7258" w:rsidRPr="003A7258" w:rsidRDefault="003A7258" w:rsidP="003A7258">
      <w:pPr>
        <w:numPr>
          <w:ilvl w:val="0"/>
          <w:numId w:val="20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Assignments tend to be reoccurring and work outputs generally are delivered in a prescribed form/format.</w:t>
      </w:r>
    </w:p>
    <w:p w14:paraId="0A63BA7C" w14:textId="77777777" w:rsidR="003A7258" w:rsidRPr="003A7258" w:rsidRDefault="003A7258" w:rsidP="003A7258">
      <w:pPr>
        <w:numPr>
          <w:ilvl w:val="0"/>
          <w:numId w:val="20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May alter the order in which work or a procedure is performed to improve efficiency and effectiveness.</w:t>
      </w:r>
    </w:p>
    <w:p w14:paraId="2EF5EA2F" w14:textId="77777777" w:rsidR="003A7258" w:rsidRPr="003A7258" w:rsidRDefault="003A7258" w:rsidP="003A7258">
      <w:pPr>
        <w:spacing w:line="276" w:lineRule="auto"/>
        <w:rPr>
          <w:rFonts w:cs="Arial"/>
          <w:szCs w:val="22"/>
        </w:rPr>
      </w:pPr>
    </w:p>
    <w:p w14:paraId="2B25DD53" w14:textId="77777777" w:rsidR="003A7258" w:rsidRPr="003A7258" w:rsidRDefault="003A7258" w:rsidP="003A725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A7258">
        <w:rPr>
          <w:rFonts w:cs="Arial"/>
          <w:b/>
          <w:sz w:val="24"/>
          <w:szCs w:val="22"/>
        </w:rPr>
        <w:t>INDEPENDENCE AND DECISION-MAKING</w:t>
      </w:r>
    </w:p>
    <w:p w14:paraId="66A8813B" w14:textId="77777777" w:rsidR="003A7258" w:rsidRPr="003A7258" w:rsidRDefault="003A7258" w:rsidP="003A7258">
      <w:pPr>
        <w:spacing w:line="276" w:lineRule="auto"/>
        <w:ind w:firstLine="720"/>
        <w:rPr>
          <w:rFonts w:cs="Arial"/>
          <w:sz w:val="22"/>
          <w:szCs w:val="22"/>
        </w:rPr>
      </w:pPr>
      <w:r w:rsidRPr="003A7258">
        <w:rPr>
          <w:rFonts w:cs="Arial"/>
          <w:i/>
          <w:sz w:val="22"/>
          <w:szCs w:val="22"/>
        </w:rPr>
        <w:sym w:font="Wingdings" w:char="F0E0"/>
      </w:r>
      <w:r w:rsidRPr="003A7258">
        <w:rPr>
          <w:rFonts w:cs="Arial"/>
          <w:i/>
          <w:sz w:val="22"/>
          <w:szCs w:val="22"/>
        </w:rPr>
        <w:t xml:space="preserve"> Supervision Receive</w:t>
      </w:r>
      <w:r w:rsidRPr="003A7258">
        <w:rPr>
          <w:rFonts w:cs="Arial"/>
          <w:sz w:val="22"/>
          <w:szCs w:val="22"/>
        </w:rPr>
        <w:t>d</w:t>
      </w:r>
    </w:p>
    <w:p w14:paraId="6972AA98" w14:textId="77777777" w:rsidR="003A7258" w:rsidRPr="003A7258" w:rsidRDefault="003A7258" w:rsidP="003A7258">
      <w:pPr>
        <w:numPr>
          <w:ilvl w:val="0"/>
          <w:numId w:val="18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Works under supervision.</w:t>
      </w:r>
    </w:p>
    <w:p w14:paraId="6F077437" w14:textId="77777777" w:rsidR="003A7258" w:rsidRPr="003A7258" w:rsidRDefault="003A7258" w:rsidP="003A7258">
      <w:pPr>
        <w:numPr>
          <w:ilvl w:val="0"/>
          <w:numId w:val="18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Progress and outcomes are reviewed for consistency with instructions and established procedures.</w:t>
      </w:r>
    </w:p>
    <w:p w14:paraId="0C024A82" w14:textId="77777777" w:rsidR="003A7258" w:rsidRPr="003A7258" w:rsidRDefault="003A7258" w:rsidP="003A725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A7258">
        <w:rPr>
          <w:rFonts w:cs="Arial"/>
          <w:i/>
          <w:sz w:val="22"/>
          <w:szCs w:val="22"/>
        </w:rPr>
        <w:sym w:font="Wingdings" w:char="F0E0"/>
      </w:r>
      <w:r w:rsidRPr="003A7258">
        <w:rPr>
          <w:rFonts w:cs="Arial"/>
          <w:i/>
          <w:sz w:val="22"/>
          <w:szCs w:val="22"/>
        </w:rPr>
        <w:t xml:space="preserve"> Context of Decisions</w:t>
      </w:r>
    </w:p>
    <w:p w14:paraId="4EF11FB0" w14:textId="77777777" w:rsidR="003A7258" w:rsidRPr="003A7258" w:rsidRDefault="003A7258" w:rsidP="003A7258">
      <w:pPr>
        <w:numPr>
          <w:ilvl w:val="0"/>
          <w:numId w:val="19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Determines the process of how work is to be done based on precedent, practice, and existing policy at the unit/office level.</w:t>
      </w:r>
    </w:p>
    <w:p w14:paraId="13598133" w14:textId="77777777" w:rsidR="003A7258" w:rsidRPr="003A7258" w:rsidRDefault="003A7258" w:rsidP="003A725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A7258">
        <w:rPr>
          <w:rFonts w:cs="Arial"/>
          <w:i/>
          <w:sz w:val="22"/>
          <w:szCs w:val="22"/>
        </w:rPr>
        <w:sym w:font="Wingdings" w:char="F0E0"/>
      </w:r>
      <w:r w:rsidRPr="003A7258">
        <w:rPr>
          <w:rFonts w:cs="Arial"/>
          <w:i/>
          <w:sz w:val="22"/>
          <w:szCs w:val="22"/>
        </w:rPr>
        <w:t xml:space="preserve"> Job Controls</w:t>
      </w:r>
    </w:p>
    <w:p w14:paraId="6BBE4855" w14:textId="77777777" w:rsidR="003A7258" w:rsidRPr="003A7258" w:rsidRDefault="003A7258" w:rsidP="003A7258">
      <w:pPr>
        <w:numPr>
          <w:ilvl w:val="0"/>
          <w:numId w:val="17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Receives some instructions with respect to details of most work assignments.</w:t>
      </w:r>
    </w:p>
    <w:p w14:paraId="7DE9D7AA" w14:textId="77777777" w:rsidR="003A7258" w:rsidRPr="003A7258" w:rsidRDefault="003A7258" w:rsidP="003A7258">
      <w:pPr>
        <w:spacing w:line="276" w:lineRule="auto"/>
        <w:rPr>
          <w:rFonts w:cs="Arial"/>
          <w:sz w:val="22"/>
          <w:szCs w:val="22"/>
        </w:rPr>
      </w:pPr>
    </w:p>
    <w:p w14:paraId="0F039F74" w14:textId="77777777" w:rsidR="003A7258" w:rsidRPr="003A7258" w:rsidRDefault="003A7258" w:rsidP="003A725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A7258">
        <w:rPr>
          <w:rFonts w:cs="Arial"/>
          <w:b/>
          <w:sz w:val="24"/>
          <w:szCs w:val="22"/>
        </w:rPr>
        <w:t>COMPLEXITY AND PROBLEM SOLVING</w:t>
      </w:r>
    </w:p>
    <w:p w14:paraId="1908E103" w14:textId="77777777" w:rsidR="003A7258" w:rsidRPr="003A7258" w:rsidRDefault="003A7258" w:rsidP="003A725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A7258">
        <w:rPr>
          <w:rFonts w:cs="Arial"/>
          <w:i/>
          <w:sz w:val="22"/>
          <w:szCs w:val="22"/>
        </w:rPr>
        <w:sym w:font="Wingdings" w:char="F0E0"/>
      </w:r>
      <w:r w:rsidRPr="003A7258">
        <w:rPr>
          <w:rFonts w:cs="Arial"/>
          <w:i/>
          <w:sz w:val="22"/>
          <w:szCs w:val="22"/>
        </w:rPr>
        <w:t xml:space="preserve"> Course of Resolution</w:t>
      </w:r>
    </w:p>
    <w:p w14:paraId="04ACE897" w14:textId="77777777" w:rsidR="003A7258" w:rsidRPr="003A7258" w:rsidRDefault="003A7258" w:rsidP="003A725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A7258">
        <w:rPr>
          <w:rFonts w:eastAsia="Calibri" w:cs="Arial"/>
          <w:sz w:val="22"/>
          <w:szCs w:val="22"/>
        </w:rPr>
        <w:t>Resolutions are typically generated by utilizing existing procedures or practice.</w:t>
      </w:r>
    </w:p>
    <w:p w14:paraId="78639AAE" w14:textId="77777777" w:rsidR="003A7258" w:rsidRDefault="003A7258" w:rsidP="003A725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Typically, problems can be quickly and relatively easily resolved.</w:t>
      </w:r>
    </w:p>
    <w:p w14:paraId="2031FD66" w14:textId="77777777" w:rsidR="00367311" w:rsidRDefault="00367311" w:rsidP="00367311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8D2F305" w14:textId="77777777" w:rsidR="00367311" w:rsidRPr="003A7258" w:rsidRDefault="00367311" w:rsidP="00367311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FC1CCCD" w14:textId="77777777" w:rsidR="003A7258" w:rsidRPr="003A7258" w:rsidRDefault="003A7258" w:rsidP="003A725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A7258">
        <w:rPr>
          <w:rFonts w:cs="Arial"/>
          <w:i/>
          <w:sz w:val="22"/>
          <w:szCs w:val="22"/>
        </w:rPr>
        <w:sym w:font="Wingdings" w:char="F0E0"/>
      </w:r>
      <w:r w:rsidRPr="003A7258">
        <w:rPr>
          <w:rFonts w:cs="Arial"/>
          <w:i/>
          <w:sz w:val="22"/>
          <w:szCs w:val="22"/>
        </w:rPr>
        <w:t xml:space="preserve"> Measure of Creativity</w:t>
      </w:r>
    </w:p>
    <w:p w14:paraId="18DAA0FA" w14:textId="77777777" w:rsidR="003A7258" w:rsidRPr="003A7258" w:rsidRDefault="003A7258" w:rsidP="003A7258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Tasks or activities are reoccurring with emphasis typically on precision and timeliness of execution.</w:t>
      </w:r>
    </w:p>
    <w:p w14:paraId="165E5BC2" w14:textId="77777777" w:rsidR="003A7258" w:rsidRPr="003A7258" w:rsidRDefault="003A7258" w:rsidP="003A725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A7258">
        <w:rPr>
          <w:rFonts w:cs="Arial"/>
          <w:b/>
          <w:sz w:val="24"/>
          <w:szCs w:val="22"/>
        </w:rPr>
        <w:t>COMMUNICATION EXPECTATIONS</w:t>
      </w:r>
    </w:p>
    <w:p w14:paraId="3CF2D926" w14:textId="77777777" w:rsidR="003A7258" w:rsidRPr="003A7258" w:rsidRDefault="003A7258" w:rsidP="003A725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A7258">
        <w:rPr>
          <w:rFonts w:cs="Arial"/>
          <w:i/>
          <w:sz w:val="22"/>
          <w:szCs w:val="22"/>
        </w:rPr>
        <w:sym w:font="Wingdings" w:char="F0E0"/>
      </w:r>
      <w:r w:rsidRPr="003A7258">
        <w:rPr>
          <w:rFonts w:cs="Arial"/>
          <w:i/>
          <w:sz w:val="22"/>
          <w:szCs w:val="22"/>
        </w:rPr>
        <w:t xml:space="preserve"> Manner of Delivery and Content</w:t>
      </w:r>
    </w:p>
    <w:p w14:paraId="4B815F12" w14:textId="77777777" w:rsidR="003A7258" w:rsidRPr="003A7258" w:rsidRDefault="003A7258" w:rsidP="003A725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Regularly provides information on finished materials to others.</w:t>
      </w:r>
    </w:p>
    <w:p w14:paraId="3D290E54" w14:textId="77777777" w:rsidR="003A7258" w:rsidRPr="003A7258" w:rsidRDefault="003A7258" w:rsidP="003A7258">
      <w:pPr>
        <w:spacing w:line="276" w:lineRule="auto"/>
        <w:rPr>
          <w:rFonts w:cs="Arial"/>
          <w:sz w:val="22"/>
          <w:szCs w:val="22"/>
        </w:rPr>
      </w:pPr>
    </w:p>
    <w:p w14:paraId="6B178FB8" w14:textId="77777777" w:rsidR="003A7258" w:rsidRPr="003A7258" w:rsidRDefault="003A7258" w:rsidP="003A725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A7258">
        <w:rPr>
          <w:rFonts w:cs="Arial"/>
          <w:b/>
          <w:sz w:val="24"/>
          <w:szCs w:val="22"/>
        </w:rPr>
        <w:t>SCOPE AND MEASURABLE EFFECT</w:t>
      </w:r>
    </w:p>
    <w:p w14:paraId="01F17292" w14:textId="77777777" w:rsidR="003A7258" w:rsidRPr="003A7258" w:rsidRDefault="003A7258" w:rsidP="003A725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Actions regularly affect an individual, item, event, or incident, etc.</w:t>
      </w:r>
    </w:p>
    <w:p w14:paraId="26C4EDBC" w14:textId="77777777" w:rsidR="003A7258" w:rsidRPr="003A7258" w:rsidRDefault="003A7258" w:rsidP="003A725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6BE0FC98" w14:textId="77777777" w:rsidR="003A7258" w:rsidRDefault="003A7258" w:rsidP="003A725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A7258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</w:p>
    <w:p w14:paraId="31474603" w14:textId="77777777" w:rsidR="003A7258" w:rsidRPr="003A7258" w:rsidRDefault="003A7258" w:rsidP="003A7258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6559F0F" w14:textId="77777777" w:rsidR="009A3F87" w:rsidRPr="00464A9B" w:rsidRDefault="009A3F87" w:rsidP="009A3F87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6DC3BE3D" w14:textId="77777777" w:rsidR="009A3F87" w:rsidRDefault="009A3F87" w:rsidP="009A3F87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966286B" w14:textId="77777777" w:rsidR="00504F55" w:rsidRPr="009A3F87" w:rsidRDefault="00504F55" w:rsidP="009A3F87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9A3F87">
        <w:rPr>
          <w:rFonts w:asciiTheme="majorHAnsi" w:hAnsiTheme="majorHAnsi" w:cstheme="majorHAnsi"/>
          <w:b/>
          <w:color w:val="002060"/>
        </w:rPr>
        <w:t>GENERAL SUMMARY</w:t>
      </w:r>
    </w:p>
    <w:p w14:paraId="2F2946E5" w14:textId="77777777" w:rsidR="00504F55" w:rsidRPr="00D66D03" w:rsidRDefault="00BA2269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BA2269">
        <w:rPr>
          <w:rFonts w:asciiTheme="majorHAnsi" w:hAnsiTheme="majorHAnsi" w:cstheme="majorHAnsi"/>
          <w:sz w:val="22"/>
          <w:szCs w:val="22"/>
        </w:rPr>
        <w:t>Performs</w:t>
      </w:r>
      <w:r w:rsidR="002E7DD4">
        <w:rPr>
          <w:rFonts w:asciiTheme="majorHAnsi" w:hAnsiTheme="majorHAnsi" w:cstheme="majorHAnsi"/>
          <w:sz w:val="22"/>
          <w:szCs w:val="22"/>
        </w:rPr>
        <w:t xml:space="preserve"> phlebotomy, specimen processing, quality assurance, and inventory management.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91979B" w14:textId="77777777" w:rsidR="00504F55" w:rsidRPr="009A3F87" w:rsidRDefault="00504F55" w:rsidP="009A3F8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9A3F87">
        <w:rPr>
          <w:rFonts w:asciiTheme="majorHAnsi" w:hAnsiTheme="majorHAnsi" w:cstheme="majorHAnsi"/>
          <w:b/>
          <w:color w:val="002060"/>
        </w:rPr>
        <w:t>R</w:t>
      </w:r>
      <w:r w:rsidR="00F82834">
        <w:rPr>
          <w:rFonts w:asciiTheme="majorHAnsi" w:hAnsiTheme="majorHAnsi" w:cstheme="majorHAnsi"/>
          <w:b/>
          <w:color w:val="002060"/>
        </w:rPr>
        <w:t>EPORTING RELATIONSHIPS AND TEAM</w:t>
      </w:r>
      <w:r w:rsidRPr="009A3F87">
        <w:rPr>
          <w:rFonts w:asciiTheme="majorHAnsi" w:hAnsiTheme="majorHAnsi" w:cstheme="majorHAnsi"/>
          <w:b/>
          <w:color w:val="002060"/>
        </w:rPr>
        <w:t>WORK</w:t>
      </w:r>
    </w:p>
    <w:p w14:paraId="3571FC09" w14:textId="77777777" w:rsidR="00504F55" w:rsidRPr="0036266A" w:rsidRDefault="0036266A" w:rsidP="0036266A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36266A">
        <w:rPr>
          <w:rFonts w:asciiTheme="majorHAnsi" w:hAnsiTheme="majorHAnsi" w:cstheme="majorHAnsi"/>
          <w:sz w:val="22"/>
          <w:szCs w:val="22"/>
        </w:rPr>
        <w:t>Works under general supervision of a supervisor or manager.</w:t>
      </w:r>
    </w:p>
    <w:p w14:paraId="70DEC03B" w14:textId="77777777" w:rsidR="00504F55" w:rsidRPr="009A3F87" w:rsidRDefault="00504F55" w:rsidP="009A3F8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A3F87">
        <w:rPr>
          <w:rFonts w:asciiTheme="majorHAnsi" w:hAnsiTheme="majorHAnsi" w:cstheme="majorHAnsi"/>
          <w:b/>
          <w:color w:val="002060"/>
        </w:rPr>
        <w:t>ESSENTIAL DUTIES</w:t>
      </w:r>
      <w:r w:rsidR="00F82834">
        <w:rPr>
          <w:rFonts w:asciiTheme="majorHAnsi" w:hAnsiTheme="majorHAnsi" w:cstheme="majorHAnsi"/>
          <w:b/>
          <w:color w:val="002060"/>
        </w:rPr>
        <w:t xml:space="preserve"> AND</w:t>
      </w:r>
      <w:r w:rsidRPr="009A3F87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2C8184E8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36266A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7FD47A4A" w14:textId="77777777" w:rsidR="00BA2269" w:rsidRDefault="00BA2269" w:rsidP="00BA226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A2269">
        <w:rPr>
          <w:rFonts w:asciiTheme="majorHAnsi" w:hAnsiTheme="majorHAnsi" w:cstheme="majorHAnsi"/>
          <w:sz w:val="22"/>
          <w:szCs w:val="22"/>
        </w:rPr>
        <w:t xml:space="preserve">Draws blood from patients and </w:t>
      </w:r>
      <w:r w:rsidR="002E7DD4">
        <w:rPr>
          <w:rFonts w:asciiTheme="majorHAnsi" w:hAnsiTheme="majorHAnsi" w:cstheme="majorHAnsi"/>
          <w:sz w:val="22"/>
          <w:szCs w:val="22"/>
        </w:rPr>
        <w:t>completes specimen processing</w:t>
      </w:r>
      <w:r w:rsidR="002E7DD4" w:rsidRPr="00BA2269">
        <w:rPr>
          <w:rFonts w:asciiTheme="majorHAnsi" w:hAnsiTheme="majorHAnsi" w:cstheme="majorHAnsi"/>
          <w:sz w:val="22"/>
          <w:szCs w:val="22"/>
        </w:rPr>
        <w:t xml:space="preserve"> </w:t>
      </w:r>
      <w:r w:rsidRPr="00BA2269">
        <w:rPr>
          <w:rFonts w:asciiTheme="majorHAnsi" w:hAnsiTheme="majorHAnsi" w:cstheme="majorHAnsi"/>
          <w:sz w:val="22"/>
          <w:szCs w:val="22"/>
        </w:rPr>
        <w:t>of blood sample</w:t>
      </w:r>
      <w:r w:rsidR="002E7DD4">
        <w:rPr>
          <w:rFonts w:asciiTheme="majorHAnsi" w:hAnsiTheme="majorHAnsi" w:cstheme="majorHAnsi"/>
          <w:sz w:val="22"/>
          <w:szCs w:val="22"/>
        </w:rPr>
        <w:t>s</w:t>
      </w:r>
      <w:r w:rsidRPr="00BA2269">
        <w:rPr>
          <w:rFonts w:asciiTheme="majorHAnsi" w:hAnsiTheme="majorHAnsi" w:cstheme="majorHAnsi"/>
          <w:sz w:val="22"/>
          <w:szCs w:val="22"/>
        </w:rPr>
        <w:t>.</w:t>
      </w:r>
    </w:p>
    <w:p w14:paraId="15646A10" w14:textId="77777777" w:rsidR="002E7DD4" w:rsidRDefault="002E7DD4" w:rsidP="00BA226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Engages in specimen processing of urine, feces, and other bodily fluids and tissues. </w:t>
      </w:r>
    </w:p>
    <w:p w14:paraId="4845A0FC" w14:textId="77777777" w:rsidR="00991140" w:rsidRPr="00BA2269" w:rsidRDefault="00991140" w:rsidP="00BA226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Reviews test orders for accuracy and recommends test selection when appropriate.</w:t>
      </w:r>
    </w:p>
    <w:p w14:paraId="323DADBA" w14:textId="77777777" w:rsidR="00BA2269" w:rsidRPr="00BA2269" w:rsidRDefault="00BA2269" w:rsidP="00BA226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Obtains results from referral labs.</w:t>
      </w:r>
    </w:p>
    <w:p w14:paraId="033E8BAB" w14:textId="77777777" w:rsidR="009E3C40" w:rsidRDefault="002E7DD4" w:rsidP="00B520E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Maintains inventory for specimen collection and point of care testing. </w:t>
      </w:r>
    </w:p>
    <w:p w14:paraId="1180E375" w14:textId="77777777" w:rsidR="00BA2269" w:rsidRPr="00BA2269" w:rsidRDefault="002E7DD4" w:rsidP="00B520E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Ensures appropriate maintenance and calibration of all</w:t>
      </w:r>
      <w:r w:rsidRPr="00BA2269">
        <w:rPr>
          <w:rFonts w:asciiTheme="majorHAnsi" w:hAnsiTheme="majorHAnsi" w:cstheme="majorHAnsi"/>
          <w:sz w:val="22"/>
          <w:szCs w:val="22"/>
        </w:rPr>
        <w:t xml:space="preserve"> </w:t>
      </w:r>
      <w:r w:rsidR="00BA2269" w:rsidRPr="00BA2269">
        <w:rPr>
          <w:rFonts w:asciiTheme="majorHAnsi" w:hAnsiTheme="majorHAnsi" w:cstheme="majorHAnsi"/>
          <w:sz w:val="22"/>
          <w:szCs w:val="22"/>
        </w:rPr>
        <w:t>instruments</w:t>
      </w:r>
      <w:r>
        <w:rPr>
          <w:rFonts w:asciiTheme="majorHAnsi" w:hAnsiTheme="majorHAnsi" w:cstheme="majorHAnsi"/>
          <w:sz w:val="22"/>
          <w:szCs w:val="22"/>
        </w:rPr>
        <w:t xml:space="preserve"> used for specimen processing</w:t>
      </w:r>
      <w:r w:rsidR="009E3C40">
        <w:rPr>
          <w:rFonts w:asciiTheme="majorHAnsi" w:hAnsiTheme="majorHAnsi" w:cstheme="majorHAnsi"/>
          <w:sz w:val="22"/>
          <w:szCs w:val="22"/>
        </w:rPr>
        <w:t>;</w:t>
      </w:r>
      <w:r w:rsidR="00BA2269">
        <w:rPr>
          <w:rFonts w:asciiTheme="majorHAnsi" w:hAnsiTheme="majorHAnsi" w:cstheme="majorHAnsi"/>
          <w:sz w:val="22"/>
          <w:szCs w:val="22"/>
        </w:rPr>
        <w:t xml:space="preserve"> </w:t>
      </w:r>
      <w:r w:rsidR="009E3C40">
        <w:rPr>
          <w:rFonts w:asciiTheme="majorHAnsi" w:hAnsiTheme="majorHAnsi" w:cstheme="majorHAnsi"/>
          <w:sz w:val="22"/>
          <w:szCs w:val="22"/>
        </w:rPr>
        <w:t>m</w:t>
      </w:r>
      <w:r w:rsidR="00BA2269" w:rsidRPr="00BA2269">
        <w:rPr>
          <w:rFonts w:asciiTheme="majorHAnsi" w:hAnsiTheme="majorHAnsi" w:cstheme="majorHAnsi"/>
          <w:sz w:val="22"/>
          <w:szCs w:val="22"/>
        </w:rPr>
        <w:t>onitors the currency of service records of all instruments as required by regulatory agencies.</w:t>
      </w:r>
    </w:p>
    <w:p w14:paraId="18A2CC29" w14:textId="77777777" w:rsidR="00BA2269" w:rsidRPr="00BA2269" w:rsidRDefault="00BA2269" w:rsidP="00235AE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A2269">
        <w:rPr>
          <w:rFonts w:asciiTheme="majorHAnsi" w:hAnsiTheme="majorHAnsi" w:cstheme="majorHAnsi"/>
          <w:sz w:val="22"/>
          <w:szCs w:val="22"/>
        </w:rPr>
        <w:t xml:space="preserve">Ensures the proper disposal of bio-hazardous waste generated by the </w:t>
      </w:r>
      <w:r w:rsidR="002E7DD4">
        <w:rPr>
          <w:rFonts w:asciiTheme="majorHAnsi" w:hAnsiTheme="majorHAnsi" w:cstheme="majorHAnsi"/>
          <w:sz w:val="22"/>
          <w:szCs w:val="22"/>
        </w:rPr>
        <w:t>clinical drawing station</w:t>
      </w:r>
      <w:r w:rsidRPr="00BA2269">
        <w:rPr>
          <w:rFonts w:asciiTheme="majorHAnsi" w:hAnsiTheme="majorHAnsi" w:cstheme="majorHAnsi"/>
          <w:sz w:val="22"/>
          <w:szCs w:val="22"/>
        </w:rPr>
        <w:t>, including collection, packaging, labeling, handling, tracking, and documentation in accordance with OSHA standards.</w:t>
      </w:r>
    </w:p>
    <w:p w14:paraId="387F0468" w14:textId="77777777" w:rsidR="00BA2269" w:rsidRDefault="00BA2269" w:rsidP="00C53AC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A2269">
        <w:rPr>
          <w:rFonts w:asciiTheme="majorHAnsi" w:hAnsiTheme="majorHAnsi" w:cstheme="majorHAnsi"/>
          <w:sz w:val="22"/>
          <w:szCs w:val="22"/>
        </w:rPr>
        <w:t>Assists in quality control and other required tests to meet state certification and standards</w:t>
      </w:r>
      <w:r w:rsidR="002E7DD4">
        <w:rPr>
          <w:rFonts w:asciiTheme="majorHAnsi" w:hAnsiTheme="majorHAnsi" w:cstheme="majorHAnsi"/>
          <w:sz w:val="22"/>
          <w:szCs w:val="22"/>
        </w:rPr>
        <w:t>;</w:t>
      </w:r>
      <w:r w:rsidRPr="00BA2269">
        <w:rPr>
          <w:rFonts w:asciiTheme="majorHAnsi" w:hAnsiTheme="majorHAnsi" w:cstheme="majorHAnsi"/>
          <w:sz w:val="22"/>
          <w:szCs w:val="22"/>
        </w:rPr>
        <w:t xml:space="preserve"> </w:t>
      </w:r>
      <w:r w:rsidR="002E7DD4">
        <w:rPr>
          <w:rFonts w:asciiTheme="majorHAnsi" w:hAnsiTheme="majorHAnsi" w:cstheme="majorHAnsi"/>
          <w:sz w:val="22"/>
          <w:szCs w:val="22"/>
        </w:rPr>
        <w:t>r</w:t>
      </w:r>
      <w:r w:rsidRPr="00BA2269">
        <w:rPr>
          <w:rFonts w:asciiTheme="majorHAnsi" w:hAnsiTheme="majorHAnsi" w:cstheme="majorHAnsi"/>
          <w:sz w:val="22"/>
          <w:szCs w:val="22"/>
        </w:rPr>
        <w:t>ecords quality control and quality assurance activities</w:t>
      </w:r>
      <w:r w:rsidR="002E7DD4">
        <w:rPr>
          <w:rFonts w:asciiTheme="majorHAnsi" w:hAnsiTheme="majorHAnsi" w:cstheme="majorHAnsi"/>
          <w:sz w:val="22"/>
          <w:szCs w:val="22"/>
        </w:rPr>
        <w:t>.</w:t>
      </w:r>
    </w:p>
    <w:p w14:paraId="7BD8D681" w14:textId="77777777" w:rsidR="00212C67" w:rsidRDefault="00212C67" w:rsidP="00C53AC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Participates in quality improvement projects and initiatives.</w:t>
      </w:r>
    </w:p>
    <w:p w14:paraId="48AA1311" w14:textId="77777777" w:rsidR="00991140" w:rsidRPr="00BA2269" w:rsidRDefault="00991140" w:rsidP="00C53AC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Assists in patient appointment scheduling and instruction when appropriate.</w:t>
      </w:r>
    </w:p>
    <w:p w14:paraId="3FAA44EC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0222F219" w14:textId="77777777" w:rsidR="00504F55" w:rsidRPr="009A3F87" w:rsidRDefault="00D66D03" w:rsidP="009A3F8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A3F87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9A3F87">
        <w:rPr>
          <w:rFonts w:asciiTheme="majorHAnsi" w:hAnsiTheme="majorHAnsi" w:cstheme="majorHAnsi"/>
          <w:b/>
          <w:color w:val="002060"/>
        </w:rPr>
        <w:t>QUALIFICATIONS</w:t>
      </w:r>
    </w:p>
    <w:p w14:paraId="11AE4CD3" w14:textId="77777777" w:rsidR="00D66D03" w:rsidRDefault="00BA2269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Associate’s </w:t>
      </w:r>
      <w:r w:rsidR="00501982">
        <w:rPr>
          <w:rFonts w:asciiTheme="majorHAnsi" w:hAnsiTheme="majorHAnsi" w:cstheme="majorHAnsi"/>
          <w:sz w:val="22"/>
          <w:szCs w:val="22"/>
        </w:rPr>
        <w:t>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6C606C8" w14:textId="77777777" w:rsidR="00501982" w:rsidRDefault="00BA2269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Two to </w:t>
      </w:r>
      <w:r w:rsidR="00266B23">
        <w:rPr>
          <w:rFonts w:asciiTheme="majorHAnsi" w:hAnsiTheme="majorHAnsi" w:cstheme="majorHAnsi"/>
          <w:sz w:val="22"/>
          <w:szCs w:val="22"/>
        </w:rPr>
        <w:t>four</w:t>
      </w:r>
      <w:r>
        <w:rPr>
          <w:rFonts w:asciiTheme="majorHAnsi" w:hAnsiTheme="majorHAnsi" w:cstheme="majorHAnsi"/>
          <w:sz w:val="22"/>
          <w:szCs w:val="22"/>
        </w:rPr>
        <w:t xml:space="preserve">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5FF061D" w14:textId="77777777" w:rsidR="003B1BD8" w:rsidRDefault="003B1BD8" w:rsidP="00BA2269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</w:p>
    <w:p w14:paraId="339A701C" w14:textId="77777777" w:rsidR="00504F55" w:rsidRPr="009A3F87" w:rsidRDefault="00504F55" w:rsidP="009A3F87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9A3F87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46CBB963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093F54B" w14:textId="77777777" w:rsidR="00504F55" w:rsidRDefault="00BA2269" w:rsidP="00BA226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</w:t>
      </w:r>
      <w:r w:rsidRPr="00BA2269">
        <w:rPr>
          <w:rFonts w:asciiTheme="majorHAnsi" w:hAnsiTheme="majorHAnsi" w:cstheme="majorHAnsi"/>
          <w:sz w:val="22"/>
          <w:szCs w:val="22"/>
        </w:rPr>
        <w:t>oper disposal of hazardous wastes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735E80F" w14:textId="77777777" w:rsidR="00BA2269" w:rsidRDefault="00BA2269" w:rsidP="00BA226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BA2269">
        <w:rPr>
          <w:rFonts w:asciiTheme="majorHAnsi" w:hAnsiTheme="majorHAnsi" w:cstheme="majorHAnsi"/>
          <w:sz w:val="22"/>
          <w:szCs w:val="22"/>
        </w:rPr>
        <w:t>roper specimen handling and processing</w:t>
      </w:r>
    </w:p>
    <w:p w14:paraId="0A144891" w14:textId="77777777" w:rsidR="00BA2269" w:rsidRDefault="00BA2269" w:rsidP="00BA226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Phlebotomy</w:t>
      </w:r>
    </w:p>
    <w:p w14:paraId="4730903B" w14:textId="77777777" w:rsidR="00737A19" w:rsidRPr="00501982" w:rsidRDefault="00212C67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</w:t>
      </w:r>
      <w:r w:rsidR="009E3C40">
        <w:rPr>
          <w:rFonts w:asciiTheme="majorHAnsi" w:hAnsiTheme="majorHAnsi" w:cstheme="majorHAnsi"/>
          <w:sz w:val="22"/>
          <w:szCs w:val="22"/>
        </w:rPr>
        <w:t>O</w:t>
      </w:r>
      <w:r w:rsidR="00737A19">
        <w:rPr>
          <w:rFonts w:asciiTheme="majorHAnsi" w:hAnsiTheme="majorHAnsi" w:cstheme="majorHAnsi"/>
          <w:sz w:val="22"/>
          <w:szCs w:val="22"/>
        </w:rPr>
        <w:t xml:space="preserve">ffice and related software applications </w:t>
      </w:r>
    </w:p>
    <w:p w14:paraId="2D1A120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5C338F22" w14:textId="77777777" w:rsidR="00D66D03" w:rsidRPr="00D66D03" w:rsidRDefault="00BA2269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Inventory</w:t>
      </w:r>
      <w:r w:rsidR="00D66D03" w:rsidRPr="00D66D03">
        <w:rPr>
          <w:rFonts w:asciiTheme="majorHAnsi" w:hAnsiTheme="majorHAnsi" w:cstheme="majorHAnsi"/>
          <w:sz w:val="22"/>
          <w:szCs w:val="22"/>
        </w:rPr>
        <w:t xml:space="preserve"> management</w:t>
      </w:r>
    </w:p>
    <w:p w14:paraId="4106E258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40261F63" w14:textId="77777777" w:rsidR="00212C67" w:rsidRPr="00212C67" w:rsidRDefault="00212C67" w:rsidP="00212C6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118EF581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46D15D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57EC2AAE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1A2E30ED" w14:textId="77777777" w:rsidR="00504F55" w:rsidRPr="00D66D03" w:rsidRDefault="00BA226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Conduct research on laboratory tests</w:t>
      </w:r>
    </w:p>
    <w:p w14:paraId="7917B42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D676E5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4012413" w14:textId="77777777" w:rsidR="00212C67" w:rsidRPr="003B1BD8" w:rsidRDefault="00504F55" w:rsidP="003B1BD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5AD1BB47" w14:textId="77777777" w:rsidR="00212C67" w:rsidRPr="00D66D03" w:rsidRDefault="00212C6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Work on projects and initiatives related to process improvement</w:t>
      </w:r>
    </w:p>
    <w:p w14:paraId="3B0A6C7C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19F094C9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1BADA" w14:textId="77777777" w:rsidR="003F1B29" w:rsidRDefault="003F1B29">
      <w:r>
        <w:separator/>
      </w:r>
    </w:p>
    <w:p w14:paraId="0CD9FADD" w14:textId="77777777" w:rsidR="003F1B29" w:rsidRDefault="003F1B29"/>
  </w:endnote>
  <w:endnote w:type="continuationSeparator" w:id="0">
    <w:p w14:paraId="555DC10D" w14:textId="77777777" w:rsidR="003F1B29" w:rsidRDefault="003F1B29">
      <w:r>
        <w:continuationSeparator/>
      </w:r>
    </w:p>
    <w:p w14:paraId="08C3EA8A" w14:textId="77777777" w:rsidR="003F1B29" w:rsidRDefault="003F1B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98850" w14:textId="77777777" w:rsidR="00D35EE6" w:rsidRDefault="00D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E8EAE4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8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881C05" w14:textId="77777777" w:rsidR="0051307D" w:rsidRDefault="00386823" w:rsidP="00386823">
    <w:pPr>
      <w:pStyle w:val="Footer"/>
      <w:ind w:left="-446"/>
    </w:pPr>
    <w:r w:rsidRPr="00386823">
      <w:t xml:space="preserve"> </w:t>
    </w:r>
    <w:r w:rsidR="00F5024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6EAF9" w14:textId="77777777" w:rsidR="00BE6227" w:rsidRDefault="00D35EE6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89E4A" w14:textId="77777777" w:rsidR="003F1B29" w:rsidRDefault="003F1B29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0D8A7E39" w14:textId="77777777" w:rsidR="003F1B29" w:rsidRDefault="003F1B29">
      <w:r>
        <w:continuationSeparator/>
      </w:r>
    </w:p>
    <w:p w14:paraId="1518F92C" w14:textId="77777777" w:rsidR="003F1B29" w:rsidRDefault="003F1B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2982A" w14:textId="77777777" w:rsidR="00D35EE6" w:rsidRDefault="00D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9F85" w14:textId="77777777" w:rsidR="00C9354E" w:rsidRPr="00367311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367311">
      <w:rPr>
        <w:b/>
        <w:sz w:val="28"/>
        <w:szCs w:val="28"/>
        <w:u w:val="single"/>
      </w:rPr>
      <w:t xml:space="preserve">Job </w:t>
    </w:r>
    <w:r w:rsidR="00F33F5D" w:rsidRPr="00367311">
      <w:rPr>
        <w:b/>
        <w:sz w:val="28"/>
        <w:szCs w:val="28"/>
        <w:u w:val="single"/>
      </w:rPr>
      <w:t>Template</w:t>
    </w:r>
    <w:r w:rsidR="00367311" w:rsidRPr="00367311">
      <w:rPr>
        <w:b/>
        <w:sz w:val="28"/>
        <w:szCs w:val="28"/>
        <w:u w:val="single"/>
      </w:rPr>
      <w:t>: Clinical Phlebotomist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3A7258" w14:paraId="5752551A" w14:textId="77777777" w:rsidTr="00D35EE6">
      <w:tc>
        <w:tcPr>
          <w:tcW w:w="2695" w:type="dxa"/>
          <w:vAlign w:val="center"/>
        </w:tcPr>
        <w:p w14:paraId="7D095E0C" w14:textId="77777777" w:rsidR="003A7258" w:rsidRPr="009535C5" w:rsidRDefault="003A7258" w:rsidP="00D35EE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6B69DD0E" w14:textId="77777777" w:rsidR="003A7258" w:rsidRPr="009535C5" w:rsidRDefault="003A7258" w:rsidP="00D35EE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3A7258" w14:paraId="0C603D41" w14:textId="77777777" w:rsidTr="00D35EE6">
      <w:tc>
        <w:tcPr>
          <w:tcW w:w="2695" w:type="dxa"/>
          <w:vAlign w:val="center"/>
          <w:hideMark/>
        </w:tcPr>
        <w:p w14:paraId="0C979965" w14:textId="77777777" w:rsidR="003A7258" w:rsidRPr="009535C5" w:rsidRDefault="003A7258" w:rsidP="00D35EE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2EE46E17" w14:textId="77777777" w:rsidR="003A7258" w:rsidRPr="009535C5" w:rsidRDefault="003A7258" w:rsidP="00D35EE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Health and Welfare</w:t>
          </w:r>
        </w:p>
      </w:tc>
    </w:tr>
    <w:tr w:rsidR="003A7258" w14:paraId="554EE931" w14:textId="77777777" w:rsidTr="00D35EE6">
      <w:tc>
        <w:tcPr>
          <w:tcW w:w="2695" w:type="dxa"/>
          <w:vAlign w:val="center"/>
          <w:hideMark/>
        </w:tcPr>
        <w:p w14:paraId="631A925F" w14:textId="77777777" w:rsidR="003A7258" w:rsidRPr="009535C5" w:rsidRDefault="003A7258" w:rsidP="00D35EE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D6E235A" w14:textId="77777777" w:rsidR="003A7258" w:rsidRPr="009535C5" w:rsidRDefault="003A7258" w:rsidP="00D35EE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Clinical Phlebotomy</w:t>
          </w:r>
        </w:p>
      </w:tc>
    </w:tr>
    <w:tr w:rsidR="003A7258" w14:paraId="17A294F0" w14:textId="77777777" w:rsidTr="00D35EE6">
      <w:tc>
        <w:tcPr>
          <w:tcW w:w="2695" w:type="dxa"/>
          <w:vAlign w:val="center"/>
          <w:hideMark/>
        </w:tcPr>
        <w:p w14:paraId="4F54F12A" w14:textId="77777777" w:rsidR="003A7258" w:rsidRPr="009535C5" w:rsidRDefault="003A7258" w:rsidP="00D35EE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8B4B579" w14:textId="77777777" w:rsidR="003A7258" w:rsidRPr="003A7258" w:rsidRDefault="003A7258" w:rsidP="00D35EE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Clinical Phlebotomist</w:t>
          </w:r>
        </w:p>
      </w:tc>
    </w:tr>
    <w:tr w:rsidR="00D35EE6" w14:paraId="646D509D" w14:textId="77777777" w:rsidTr="00D35EE6">
      <w:tc>
        <w:tcPr>
          <w:tcW w:w="2695" w:type="dxa"/>
          <w:vAlign w:val="center"/>
        </w:tcPr>
        <w:p w14:paraId="20912363" w14:textId="0D058E6C" w:rsidR="00D35EE6" w:rsidRPr="009535C5" w:rsidRDefault="00D35EE6" w:rsidP="00D35EE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B075C50" w14:textId="73E5284B" w:rsidR="00D35EE6" w:rsidRDefault="00D35EE6" w:rsidP="00D35EE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1</w:t>
          </w:r>
        </w:p>
      </w:tc>
    </w:tr>
    <w:tr w:rsidR="00D35EE6" w14:paraId="4225AA68" w14:textId="77777777" w:rsidTr="00D35EE6">
      <w:tc>
        <w:tcPr>
          <w:tcW w:w="2695" w:type="dxa"/>
          <w:vAlign w:val="center"/>
        </w:tcPr>
        <w:p w14:paraId="787DC262" w14:textId="7796A56E" w:rsidR="00D35EE6" w:rsidRPr="009535C5" w:rsidRDefault="00D35EE6" w:rsidP="00D35EE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N</w:t>
          </w:r>
        </w:p>
      </w:tc>
      <w:tc>
        <w:tcPr>
          <w:tcW w:w="7129" w:type="dxa"/>
          <w:vAlign w:val="center"/>
        </w:tcPr>
        <w:p w14:paraId="0B973053" w14:textId="742F0C20" w:rsidR="00D35EE6" w:rsidRDefault="00D35EE6" w:rsidP="00D35EE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L40000</w:t>
          </w:r>
        </w:p>
      </w:tc>
    </w:tr>
  </w:tbl>
  <w:p w14:paraId="014FB773" w14:textId="77777777" w:rsidR="00386823" w:rsidRPr="00386823" w:rsidRDefault="00386823" w:rsidP="003A7258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8BD6" w14:textId="77777777" w:rsidR="00D35EE6" w:rsidRDefault="00D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60D0716A"/>
    <w:lvl w:ilvl="0" w:tplc="71B228C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849A0"/>
    <w:rsid w:val="001D47B1"/>
    <w:rsid w:val="001E5041"/>
    <w:rsid w:val="00212C67"/>
    <w:rsid w:val="002146FB"/>
    <w:rsid w:val="002230FF"/>
    <w:rsid w:val="00253931"/>
    <w:rsid w:val="0025394E"/>
    <w:rsid w:val="0025575B"/>
    <w:rsid w:val="00266B23"/>
    <w:rsid w:val="00271F27"/>
    <w:rsid w:val="0027378E"/>
    <w:rsid w:val="002857A5"/>
    <w:rsid w:val="002A6577"/>
    <w:rsid w:val="002E5D89"/>
    <w:rsid w:val="002E7DD4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266A"/>
    <w:rsid w:val="00365C2E"/>
    <w:rsid w:val="00367311"/>
    <w:rsid w:val="003703B1"/>
    <w:rsid w:val="00382F20"/>
    <w:rsid w:val="00386823"/>
    <w:rsid w:val="003A3B7F"/>
    <w:rsid w:val="003A7258"/>
    <w:rsid w:val="003B1AE2"/>
    <w:rsid w:val="003B1BD8"/>
    <w:rsid w:val="003B2DB1"/>
    <w:rsid w:val="003C62E3"/>
    <w:rsid w:val="003E7E04"/>
    <w:rsid w:val="003F1B29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78A"/>
    <w:rsid w:val="00687D8C"/>
    <w:rsid w:val="006B09D9"/>
    <w:rsid w:val="006D3007"/>
    <w:rsid w:val="006D56BD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A5BCB"/>
    <w:rsid w:val="007C68F7"/>
    <w:rsid w:val="007D1E5B"/>
    <w:rsid w:val="007D2DB1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91140"/>
    <w:rsid w:val="009A1B40"/>
    <w:rsid w:val="009A3F87"/>
    <w:rsid w:val="009B2FD8"/>
    <w:rsid w:val="009E3C40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36E71"/>
    <w:rsid w:val="00B44EB9"/>
    <w:rsid w:val="00B525A4"/>
    <w:rsid w:val="00B538A1"/>
    <w:rsid w:val="00B63981"/>
    <w:rsid w:val="00B80A37"/>
    <w:rsid w:val="00BA2269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472E"/>
    <w:rsid w:val="00CB7678"/>
    <w:rsid w:val="00CC016D"/>
    <w:rsid w:val="00CC348F"/>
    <w:rsid w:val="00CE0331"/>
    <w:rsid w:val="00CF5DA4"/>
    <w:rsid w:val="00D32E57"/>
    <w:rsid w:val="00D35EE6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33F5D"/>
    <w:rsid w:val="00F343A8"/>
    <w:rsid w:val="00F406EB"/>
    <w:rsid w:val="00F5024B"/>
    <w:rsid w:val="00F559F9"/>
    <w:rsid w:val="00F67C7E"/>
    <w:rsid w:val="00F75786"/>
    <w:rsid w:val="00F82834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E102B5F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7052-1064-4B37-98F7-776F280F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12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12</cp:revision>
  <cp:lastPrinted>2017-11-08T18:33:00Z</cp:lastPrinted>
  <dcterms:created xsi:type="dcterms:W3CDTF">2019-10-24T15:23:00Z</dcterms:created>
  <dcterms:modified xsi:type="dcterms:W3CDTF">2020-09-09T17:08:00Z</dcterms:modified>
</cp:coreProperties>
</file>