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D3B7" w14:textId="77777777" w:rsidR="00A803CB" w:rsidRDefault="00A803CB" w:rsidP="00A803CB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>
        <w:rPr>
          <w:rFonts w:cs="Arial"/>
          <w:b/>
          <w:sz w:val="28"/>
          <w:szCs w:val="22"/>
        </w:rPr>
        <w:t>P4: Level Standards</w:t>
      </w:r>
    </w:p>
    <w:p w14:paraId="36E5CFCC" w14:textId="77777777" w:rsidR="00A803CB" w:rsidRDefault="00A803CB" w:rsidP="00A803CB">
      <w:pPr>
        <w:spacing w:line="276" w:lineRule="auto"/>
        <w:rPr>
          <w:rFonts w:cs="Arial"/>
          <w:sz w:val="22"/>
          <w:szCs w:val="22"/>
        </w:rPr>
      </w:pPr>
    </w:p>
    <w:p w14:paraId="2961A76B" w14:textId="77777777" w:rsidR="00A803CB" w:rsidRDefault="00A803CB" w:rsidP="00A803C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GENERAL ROLE</w:t>
      </w:r>
    </w:p>
    <w:p w14:paraId="22607356" w14:textId="77777777" w:rsidR="00A803CB" w:rsidRDefault="00A803CB" w:rsidP="00A803CB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69357E4F" w14:textId="77777777" w:rsidR="00A803CB" w:rsidRDefault="00A803CB" w:rsidP="00A803CB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Incumbents:</w:t>
      </w:r>
    </w:p>
    <w:p w14:paraId="443B9542" w14:textId="77777777" w:rsidR="00A803CB" w:rsidRDefault="00A803CB" w:rsidP="00A803CB">
      <w:pPr>
        <w:numPr>
          <w:ilvl w:val="0"/>
          <w:numId w:val="22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CD9E8C8" w14:textId="77777777" w:rsidR="00A803CB" w:rsidRDefault="00A803CB" w:rsidP="00A803CB">
      <w:pPr>
        <w:numPr>
          <w:ilvl w:val="0"/>
          <w:numId w:val="22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0EC41867" w14:textId="77777777" w:rsidR="00A803CB" w:rsidRDefault="00A803CB" w:rsidP="00A803CB">
      <w:pPr>
        <w:numPr>
          <w:ilvl w:val="0"/>
          <w:numId w:val="22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13E8CF6F" w14:textId="77777777" w:rsidR="00A803CB" w:rsidRDefault="00A803CB" w:rsidP="00A803CB">
      <w:pPr>
        <w:spacing w:line="276" w:lineRule="auto"/>
        <w:rPr>
          <w:rFonts w:cs="Arial"/>
          <w:sz w:val="22"/>
          <w:szCs w:val="22"/>
        </w:rPr>
      </w:pPr>
    </w:p>
    <w:p w14:paraId="656A88A6" w14:textId="77777777" w:rsidR="00A803CB" w:rsidRDefault="00A803CB" w:rsidP="00A803C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INDEPENDENCE AND DECISION-MAKING</w:t>
      </w:r>
    </w:p>
    <w:p w14:paraId="43093267" w14:textId="77777777" w:rsidR="00A803CB" w:rsidRDefault="00A803CB" w:rsidP="00A803CB">
      <w:pPr>
        <w:spacing w:line="276" w:lineRule="auto"/>
        <w:ind w:firstLine="720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sym w:font="Wingdings" w:char="F0E0"/>
      </w:r>
      <w:r>
        <w:rPr>
          <w:rFonts w:cs="Arial"/>
          <w:i/>
          <w:sz w:val="22"/>
          <w:szCs w:val="22"/>
        </w:rPr>
        <w:t xml:space="preserve"> Supervision Receive</w:t>
      </w:r>
      <w:r>
        <w:rPr>
          <w:rFonts w:cs="Arial"/>
          <w:sz w:val="22"/>
          <w:szCs w:val="22"/>
        </w:rPr>
        <w:t>d</w:t>
      </w:r>
    </w:p>
    <w:p w14:paraId="52DF7B0C" w14:textId="77777777" w:rsidR="00A803CB" w:rsidRDefault="00A803CB" w:rsidP="00A803CB">
      <w:pPr>
        <w:numPr>
          <w:ilvl w:val="0"/>
          <w:numId w:val="23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Works under direction.</w:t>
      </w:r>
    </w:p>
    <w:p w14:paraId="7436CA52" w14:textId="77777777" w:rsidR="00A803CB" w:rsidRDefault="00A803CB" w:rsidP="00A803C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sym w:font="Wingdings" w:char="F0E0"/>
      </w:r>
      <w:r>
        <w:rPr>
          <w:rFonts w:cs="Arial"/>
          <w:i/>
          <w:sz w:val="22"/>
          <w:szCs w:val="22"/>
        </w:rPr>
        <w:t xml:space="preserve"> Context of Decisions</w:t>
      </w:r>
    </w:p>
    <w:p w14:paraId="74FCA0F9" w14:textId="77777777" w:rsidR="00A803CB" w:rsidRDefault="00A803CB" w:rsidP="00A803CB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1AB873F5" w14:textId="77777777" w:rsidR="00A803CB" w:rsidRDefault="00A803CB" w:rsidP="00A803CB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31454F74" w14:textId="77777777" w:rsidR="00A803CB" w:rsidRDefault="00A803CB" w:rsidP="00A803C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sym w:font="Wingdings" w:char="F0E0"/>
      </w:r>
      <w:r>
        <w:rPr>
          <w:rFonts w:cs="Arial"/>
          <w:i/>
          <w:sz w:val="22"/>
          <w:szCs w:val="22"/>
        </w:rPr>
        <w:t xml:space="preserve"> Job Controls</w:t>
      </w:r>
    </w:p>
    <w:p w14:paraId="4B05D9A0" w14:textId="77777777" w:rsidR="00A803CB" w:rsidRDefault="00A803CB" w:rsidP="00A803CB">
      <w:pPr>
        <w:numPr>
          <w:ilvl w:val="0"/>
          <w:numId w:val="25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3A7AA9B7" w14:textId="77777777" w:rsidR="00A803CB" w:rsidRDefault="00A803CB" w:rsidP="00A803CB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Free to plan and carry out all phases of work assignments.</w:t>
      </w:r>
    </w:p>
    <w:p w14:paraId="0ECD9C1D" w14:textId="77777777" w:rsidR="00A803CB" w:rsidRDefault="00A803CB" w:rsidP="00A803CB">
      <w:pPr>
        <w:spacing w:line="276" w:lineRule="auto"/>
        <w:ind w:left="1800"/>
        <w:rPr>
          <w:rFonts w:cs="Arial"/>
          <w:sz w:val="22"/>
          <w:szCs w:val="22"/>
        </w:rPr>
      </w:pPr>
    </w:p>
    <w:p w14:paraId="00EAB4B8" w14:textId="77777777" w:rsidR="00A803CB" w:rsidRDefault="00A803CB" w:rsidP="00A803CB">
      <w:pPr>
        <w:spacing w:line="276" w:lineRule="auto"/>
        <w:ind w:left="1800"/>
        <w:rPr>
          <w:rFonts w:cs="Arial"/>
          <w:sz w:val="22"/>
          <w:szCs w:val="22"/>
        </w:rPr>
      </w:pPr>
    </w:p>
    <w:p w14:paraId="4723A274" w14:textId="77777777" w:rsidR="00A803CB" w:rsidRDefault="00A803CB" w:rsidP="00A803C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COMPLEXITY AND PROBLEM SOLVING</w:t>
      </w:r>
    </w:p>
    <w:p w14:paraId="3D1C0B0B" w14:textId="77777777" w:rsidR="00A803CB" w:rsidRDefault="00A803CB" w:rsidP="00A803CB">
      <w:pPr>
        <w:spacing w:line="276" w:lineRule="auto"/>
        <w:ind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sym w:font="Wingdings" w:char="F0E0"/>
      </w:r>
      <w:r>
        <w:rPr>
          <w:rFonts w:cs="Arial"/>
          <w:i/>
          <w:sz w:val="22"/>
          <w:szCs w:val="22"/>
        </w:rPr>
        <w:t xml:space="preserve"> Range of issues</w:t>
      </w:r>
    </w:p>
    <w:p w14:paraId="77E06E33" w14:textId="77777777" w:rsidR="00A803CB" w:rsidRDefault="00A803CB" w:rsidP="00A803CB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77F0861F" w14:textId="77777777" w:rsidR="00A803CB" w:rsidRDefault="00A803CB" w:rsidP="00A803C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sym w:font="Wingdings" w:char="F0E0"/>
      </w:r>
      <w:r>
        <w:rPr>
          <w:rFonts w:cs="Arial"/>
          <w:i/>
          <w:sz w:val="22"/>
          <w:szCs w:val="22"/>
        </w:rPr>
        <w:t xml:space="preserve"> Course of Resolution</w:t>
      </w:r>
    </w:p>
    <w:p w14:paraId="61564D2B" w14:textId="77777777" w:rsidR="00A803CB" w:rsidRDefault="00A803CB" w:rsidP="00A803CB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46DB58D7" w14:textId="77777777" w:rsidR="00A803CB" w:rsidRDefault="00A803CB" w:rsidP="00A803C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sym w:font="Wingdings" w:char="F0E0"/>
      </w:r>
      <w:r>
        <w:rPr>
          <w:rFonts w:cs="Arial"/>
          <w:i/>
          <w:sz w:val="22"/>
          <w:szCs w:val="22"/>
        </w:rPr>
        <w:t xml:space="preserve"> Measure of Creativity</w:t>
      </w:r>
    </w:p>
    <w:p w14:paraId="67EC115C" w14:textId="77777777" w:rsidR="00A803CB" w:rsidRDefault="00A803CB" w:rsidP="00A803CB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6662EDC8" w14:textId="77777777" w:rsidR="00A803CB" w:rsidRDefault="00A803CB" w:rsidP="00A803C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COMMUNICATION EXPECTATIONS</w:t>
      </w:r>
    </w:p>
    <w:p w14:paraId="7C48F90E" w14:textId="77777777" w:rsidR="00A803CB" w:rsidRDefault="00A803CB" w:rsidP="00A803CB">
      <w:pPr>
        <w:spacing w:line="276" w:lineRule="auto"/>
        <w:ind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sym w:font="Wingdings" w:char="F0E0"/>
      </w:r>
      <w:r>
        <w:rPr>
          <w:rFonts w:cs="Arial"/>
          <w:i/>
          <w:sz w:val="22"/>
          <w:szCs w:val="22"/>
        </w:rPr>
        <w:t xml:space="preserve"> Manner of Delivery and Content</w:t>
      </w:r>
    </w:p>
    <w:p w14:paraId="16878167" w14:textId="77777777" w:rsidR="00A803CB" w:rsidRDefault="00A803CB" w:rsidP="00A803CB">
      <w:pPr>
        <w:numPr>
          <w:ilvl w:val="0"/>
          <w:numId w:val="26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Regularly provides information on finished materials to others.</w:t>
      </w:r>
    </w:p>
    <w:p w14:paraId="677C14DF" w14:textId="77777777" w:rsidR="00A803CB" w:rsidRDefault="00A803CB" w:rsidP="00A803CB">
      <w:pPr>
        <w:numPr>
          <w:ilvl w:val="0"/>
          <w:numId w:val="26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1E39A1A8" w14:textId="77777777" w:rsidR="00A803CB" w:rsidRDefault="00A803CB" w:rsidP="00A803CB">
      <w:pPr>
        <w:spacing w:line="276" w:lineRule="auto"/>
        <w:rPr>
          <w:rFonts w:cs="Arial"/>
          <w:sz w:val="22"/>
          <w:szCs w:val="22"/>
        </w:rPr>
      </w:pPr>
    </w:p>
    <w:p w14:paraId="23FB5A10" w14:textId="77777777" w:rsidR="00A803CB" w:rsidRDefault="00A803CB" w:rsidP="00A803C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SCOPE AND MEASURABLE EFFECT</w:t>
      </w:r>
    </w:p>
    <w:p w14:paraId="7CBADBD8" w14:textId="77777777" w:rsidR="00A803CB" w:rsidRDefault="00A803CB" w:rsidP="00A803CB">
      <w:pPr>
        <w:numPr>
          <w:ilvl w:val="0"/>
          <w:numId w:val="25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2790EAFA" w14:textId="77777777" w:rsidR="00A803CB" w:rsidRDefault="00A803CB" w:rsidP="00A803CB">
      <w:pPr>
        <w:numPr>
          <w:ilvl w:val="0"/>
          <w:numId w:val="25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Actions typically affect an individual, item, event, or incident, etc.</w:t>
      </w:r>
    </w:p>
    <w:p w14:paraId="7D9335E2" w14:textId="77777777" w:rsidR="00A803CB" w:rsidRDefault="00A803CB" w:rsidP="00A803CB">
      <w:pPr>
        <w:numPr>
          <w:ilvl w:val="0"/>
          <w:numId w:val="25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138720BB" w14:textId="77777777" w:rsidR="00A803CB" w:rsidRDefault="00A803CB" w:rsidP="00A803CB">
      <w:pPr>
        <w:numPr>
          <w:ilvl w:val="0"/>
          <w:numId w:val="25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41FF62B3" w14:textId="27903F53" w:rsidR="00743399" w:rsidRDefault="00A803CB" w:rsidP="00A803CB">
      <w:pPr>
        <w:numPr>
          <w:ilvl w:val="0"/>
          <w:numId w:val="25"/>
        </w:numPr>
        <w:spacing w:line="276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bookmarkEnd w:id="1"/>
    </w:p>
    <w:p w14:paraId="2409D07E" w14:textId="55AC64B2" w:rsidR="00A803CB" w:rsidRDefault="00743399" w:rsidP="00743399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9C80ACB" w14:textId="77777777" w:rsidR="00BA058E" w:rsidRPr="00464A9B" w:rsidRDefault="00BA058E" w:rsidP="00BA058E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5A52BDA0" w14:textId="77777777" w:rsidR="00BA058E" w:rsidRDefault="00BA058E" w:rsidP="00BA058E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33417F96" w14:textId="77777777" w:rsidR="00504F55" w:rsidRPr="00BA058E" w:rsidRDefault="00504F55" w:rsidP="00BA058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>GENERAL SUMMARY</w:t>
      </w:r>
    </w:p>
    <w:p w14:paraId="72C87CE0" w14:textId="7B8D1771" w:rsidR="00504F55" w:rsidRPr="00D66D03" w:rsidRDefault="002F57EA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>Serve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D18D6">
        <w:rPr>
          <w:rFonts w:asciiTheme="majorHAnsi" w:hAnsiTheme="majorHAnsi" w:cstheme="majorHAnsi"/>
          <w:sz w:val="22"/>
          <w:szCs w:val="22"/>
        </w:rPr>
        <w:t xml:space="preserve"> as a </w:t>
      </w:r>
      <w:r>
        <w:rPr>
          <w:rFonts w:asciiTheme="majorHAnsi" w:hAnsiTheme="majorHAnsi" w:cstheme="majorHAnsi"/>
          <w:sz w:val="22"/>
          <w:szCs w:val="22"/>
        </w:rPr>
        <w:t xml:space="preserve">primary </w:t>
      </w:r>
      <w:r w:rsidRPr="009D18D6">
        <w:rPr>
          <w:rFonts w:asciiTheme="majorHAnsi" w:hAnsiTheme="majorHAnsi" w:cstheme="majorHAnsi"/>
          <w:sz w:val="22"/>
          <w:szCs w:val="22"/>
        </w:rPr>
        <w:t>resource for UC</w:t>
      </w:r>
      <w:r>
        <w:rPr>
          <w:rFonts w:asciiTheme="majorHAnsi" w:hAnsiTheme="majorHAnsi" w:cstheme="majorHAnsi"/>
          <w:sz w:val="22"/>
          <w:szCs w:val="22"/>
        </w:rPr>
        <w:t>onn</w:t>
      </w:r>
      <w:r w:rsidRPr="009D18D6">
        <w:rPr>
          <w:rFonts w:asciiTheme="majorHAnsi" w:hAnsiTheme="majorHAnsi" w:cstheme="majorHAnsi"/>
          <w:sz w:val="22"/>
          <w:szCs w:val="22"/>
        </w:rPr>
        <w:t xml:space="preserve"> project managers and outside contractors</w:t>
      </w:r>
      <w:r>
        <w:rPr>
          <w:rFonts w:asciiTheme="majorHAnsi" w:hAnsiTheme="majorHAnsi" w:cstheme="majorHAnsi"/>
          <w:sz w:val="22"/>
          <w:szCs w:val="22"/>
        </w:rPr>
        <w:t xml:space="preserve"> regarding all </w:t>
      </w:r>
      <w:r w:rsidRPr="009D18D6">
        <w:rPr>
          <w:rFonts w:asciiTheme="majorHAnsi" w:hAnsiTheme="majorHAnsi" w:cstheme="majorHAnsi"/>
          <w:sz w:val="22"/>
          <w:szCs w:val="22"/>
        </w:rPr>
        <w:t xml:space="preserve">building </w:t>
      </w:r>
      <w:r>
        <w:rPr>
          <w:rFonts w:asciiTheme="majorHAnsi" w:hAnsiTheme="majorHAnsi" w:cstheme="majorHAnsi"/>
          <w:sz w:val="22"/>
          <w:szCs w:val="22"/>
        </w:rPr>
        <w:t xml:space="preserve">and fire </w:t>
      </w:r>
      <w:r w:rsidRPr="009D18D6">
        <w:rPr>
          <w:rFonts w:asciiTheme="majorHAnsi" w:hAnsiTheme="majorHAnsi" w:cstheme="majorHAnsi"/>
          <w:sz w:val="22"/>
          <w:szCs w:val="22"/>
        </w:rPr>
        <w:t>code compliance</w:t>
      </w:r>
      <w:r>
        <w:rPr>
          <w:rFonts w:asciiTheme="majorHAnsi" w:hAnsiTheme="majorHAnsi" w:cstheme="majorHAnsi"/>
          <w:sz w:val="22"/>
          <w:szCs w:val="22"/>
        </w:rPr>
        <w:t xml:space="preserve"> questions, concerns, and inspections</w:t>
      </w:r>
      <w:r w:rsidRPr="009D18D6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Enforces the CT </w:t>
      </w:r>
      <w:r w:rsidR="00E42F88">
        <w:rPr>
          <w:rFonts w:asciiTheme="majorHAnsi" w:hAnsiTheme="majorHAnsi" w:cstheme="majorHAnsi"/>
          <w:sz w:val="22"/>
          <w:szCs w:val="22"/>
        </w:rPr>
        <w:t>b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uilding </w:t>
      </w:r>
      <w:r w:rsidR="00022591">
        <w:rPr>
          <w:rFonts w:asciiTheme="majorHAnsi" w:hAnsiTheme="majorHAnsi" w:cstheme="majorHAnsi"/>
          <w:sz w:val="22"/>
          <w:szCs w:val="22"/>
        </w:rPr>
        <w:t xml:space="preserve">and fire </w:t>
      </w:r>
      <w:r w:rsidR="009D18D6" w:rsidRPr="009D18D6">
        <w:rPr>
          <w:rFonts w:asciiTheme="majorHAnsi" w:hAnsiTheme="majorHAnsi" w:cstheme="majorHAnsi"/>
          <w:sz w:val="22"/>
          <w:szCs w:val="22"/>
        </w:rPr>
        <w:t>codes and statutes for all new</w:t>
      </w:r>
      <w:r>
        <w:rPr>
          <w:rFonts w:asciiTheme="majorHAnsi" w:hAnsiTheme="majorHAnsi" w:cstheme="majorHAnsi"/>
          <w:sz w:val="22"/>
          <w:szCs w:val="22"/>
        </w:rPr>
        <w:t>,</w:t>
      </w:r>
      <w:r w:rsidR="009D18D6" w:rsidRPr="009D18D6">
        <w:rPr>
          <w:rFonts w:asciiTheme="majorHAnsi" w:hAnsiTheme="majorHAnsi" w:cstheme="majorHAnsi"/>
          <w:sz w:val="22"/>
          <w:szCs w:val="22"/>
        </w:rPr>
        <w:t xml:space="preserve"> non-threshold construction and renovation of existing buildings.</w:t>
      </w:r>
      <w:r w:rsidR="00E06063">
        <w:rPr>
          <w:rFonts w:asciiTheme="majorHAnsi" w:hAnsiTheme="majorHAnsi" w:cstheme="majorHAnsi"/>
          <w:sz w:val="22"/>
          <w:szCs w:val="22"/>
        </w:rPr>
        <w:t xml:space="preserve"> Responsible for issuing certificate of occupancy affirming a building is suitable to occupy.</w:t>
      </w:r>
    </w:p>
    <w:p w14:paraId="106B7FFC" w14:textId="77777777" w:rsidR="00504F55" w:rsidRPr="00BA058E" w:rsidRDefault="00504F55" w:rsidP="00BA05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>R</w:t>
      </w:r>
      <w:r w:rsidR="000A4275">
        <w:rPr>
          <w:rFonts w:asciiTheme="majorHAnsi" w:hAnsiTheme="majorHAnsi" w:cstheme="majorHAnsi"/>
          <w:b/>
          <w:color w:val="002060"/>
        </w:rPr>
        <w:t>EPORTING RELATIONSHIPS AND TEAM</w:t>
      </w:r>
      <w:r w:rsidRPr="00BA058E">
        <w:rPr>
          <w:rFonts w:asciiTheme="majorHAnsi" w:hAnsiTheme="majorHAnsi" w:cstheme="majorHAnsi"/>
          <w:b/>
          <w:color w:val="002060"/>
        </w:rPr>
        <w:t>WORK</w:t>
      </w:r>
    </w:p>
    <w:p w14:paraId="4994860C" w14:textId="77777777" w:rsidR="0011090C" w:rsidRDefault="0011090C" w:rsidP="0011090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Works under direction of a supervisor or manager. Serves as a lead worker to employees who perform similar functions.  </w:t>
      </w:r>
    </w:p>
    <w:p w14:paraId="7C702743" w14:textId="77777777" w:rsidR="00504F55" w:rsidRPr="00BA058E" w:rsidRDefault="00504F55" w:rsidP="00BA05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>ESSENTIAL DUTIES</w:t>
      </w:r>
      <w:r w:rsidR="000A4275">
        <w:rPr>
          <w:rFonts w:asciiTheme="majorHAnsi" w:hAnsiTheme="majorHAnsi" w:cstheme="majorHAnsi"/>
          <w:b/>
          <w:color w:val="002060"/>
        </w:rPr>
        <w:t xml:space="preserve"> AND</w:t>
      </w:r>
      <w:r w:rsidRPr="00BA058E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59F2F65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78CF94D2" w14:textId="216B1301" w:rsidR="00022591" w:rsidRDefault="00022591" w:rsidP="009D18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Serves as an authority on </w:t>
      </w:r>
      <w:r w:rsidR="0011090C">
        <w:rPr>
          <w:rFonts w:asciiTheme="majorHAnsi" w:hAnsiTheme="majorHAnsi" w:cstheme="majorHAnsi"/>
          <w:sz w:val="22"/>
          <w:szCs w:val="22"/>
        </w:rPr>
        <w:t>state and University</w:t>
      </w:r>
      <w:r w:rsidR="00DD11E6">
        <w:rPr>
          <w:rFonts w:asciiTheme="majorHAnsi" w:hAnsiTheme="majorHAnsi" w:cstheme="majorHAnsi"/>
          <w:sz w:val="22"/>
          <w:szCs w:val="22"/>
        </w:rPr>
        <w:t xml:space="preserve"> building and fire</w:t>
      </w:r>
      <w:r w:rsidR="0011090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code</w:t>
      </w:r>
      <w:r w:rsidR="00E06063">
        <w:rPr>
          <w:rFonts w:asciiTheme="majorHAnsi" w:hAnsiTheme="majorHAnsi" w:cstheme="majorHAnsi"/>
          <w:sz w:val="22"/>
          <w:szCs w:val="22"/>
        </w:rPr>
        <w:t xml:space="preserve"> and statute</w:t>
      </w:r>
      <w:r>
        <w:rPr>
          <w:rFonts w:asciiTheme="majorHAnsi" w:hAnsiTheme="majorHAnsi" w:cstheme="majorHAnsi"/>
          <w:sz w:val="22"/>
          <w:szCs w:val="22"/>
        </w:rPr>
        <w:t xml:space="preserve"> compliance. </w:t>
      </w:r>
    </w:p>
    <w:p w14:paraId="2172C9F6" w14:textId="77777777" w:rsidR="00E06063" w:rsidRDefault="00934674" w:rsidP="00101A6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06063">
        <w:rPr>
          <w:rFonts w:asciiTheme="majorHAnsi" w:hAnsiTheme="majorHAnsi" w:cstheme="majorHAnsi"/>
          <w:sz w:val="22"/>
          <w:szCs w:val="22"/>
        </w:rPr>
        <w:t xml:space="preserve">Works collaboratively with </w:t>
      </w:r>
      <w:r w:rsidR="00E06063" w:rsidRPr="00E06063">
        <w:rPr>
          <w:rFonts w:asciiTheme="majorHAnsi" w:hAnsiTheme="majorHAnsi" w:cstheme="majorHAnsi"/>
          <w:sz w:val="22"/>
          <w:szCs w:val="22"/>
        </w:rPr>
        <w:t xml:space="preserve">various building project stakeholders, including </w:t>
      </w:r>
      <w:r w:rsidRPr="00E06063">
        <w:rPr>
          <w:rFonts w:asciiTheme="majorHAnsi" w:hAnsiTheme="majorHAnsi" w:cstheme="majorHAnsi"/>
          <w:sz w:val="22"/>
          <w:szCs w:val="22"/>
        </w:rPr>
        <w:t>project managers and architects to review construction documents and plans</w:t>
      </w:r>
      <w:r w:rsidR="00E06063" w:rsidRPr="00E0606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120DFCD" w14:textId="77D42A97" w:rsidR="00E06063" w:rsidRPr="00E06063" w:rsidRDefault="00E06063" w:rsidP="00101A6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06063">
        <w:rPr>
          <w:rFonts w:asciiTheme="majorHAnsi" w:hAnsiTheme="majorHAnsi" w:cstheme="majorHAnsi"/>
          <w:sz w:val="22"/>
          <w:szCs w:val="22"/>
        </w:rPr>
        <w:t>Determines necessity of design modifications in consultation with architects, project engineers, and construction personnel to avoid timeline delays.</w:t>
      </w:r>
    </w:p>
    <w:p w14:paraId="11872AED" w14:textId="5A2C1CD5" w:rsidR="009D18D6" w:rsidRDefault="009D18D6" w:rsidP="009D18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>Advise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D18D6">
        <w:rPr>
          <w:rFonts w:asciiTheme="majorHAnsi" w:hAnsiTheme="majorHAnsi" w:cstheme="majorHAnsi"/>
          <w:sz w:val="22"/>
          <w:szCs w:val="22"/>
        </w:rPr>
        <w:t xml:space="preserve"> design professionals, </w:t>
      </w:r>
      <w:r w:rsidR="0011090C">
        <w:rPr>
          <w:rFonts w:asciiTheme="majorHAnsi" w:hAnsiTheme="majorHAnsi" w:cstheme="majorHAnsi"/>
          <w:sz w:val="22"/>
          <w:szCs w:val="22"/>
        </w:rPr>
        <w:t xml:space="preserve">project managers, </w:t>
      </w:r>
      <w:r w:rsidRPr="009D18D6">
        <w:rPr>
          <w:rFonts w:asciiTheme="majorHAnsi" w:hAnsiTheme="majorHAnsi" w:cstheme="majorHAnsi"/>
          <w:sz w:val="22"/>
          <w:szCs w:val="22"/>
        </w:rPr>
        <w:t>consultants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D18D6">
        <w:rPr>
          <w:rFonts w:asciiTheme="majorHAnsi" w:hAnsiTheme="majorHAnsi" w:cstheme="majorHAnsi"/>
          <w:sz w:val="22"/>
          <w:szCs w:val="22"/>
        </w:rPr>
        <w:t xml:space="preserve"> and contractors on </w:t>
      </w:r>
      <w:r w:rsidR="005D6FF9">
        <w:rPr>
          <w:rFonts w:asciiTheme="majorHAnsi" w:hAnsiTheme="majorHAnsi" w:cstheme="majorHAnsi"/>
          <w:sz w:val="22"/>
          <w:szCs w:val="22"/>
        </w:rPr>
        <w:t xml:space="preserve">optimal design strategies that would achieve building and fire code compliance. </w:t>
      </w:r>
    </w:p>
    <w:p w14:paraId="23FEBDD3" w14:textId="3EFC0173" w:rsidR="009D18D6" w:rsidRDefault="009D18D6" w:rsidP="009D18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>Attend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D18D6">
        <w:rPr>
          <w:rFonts w:asciiTheme="majorHAnsi" w:hAnsiTheme="majorHAnsi" w:cstheme="majorHAnsi"/>
          <w:sz w:val="22"/>
          <w:szCs w:val="22"/>
        </w:rPr>
        <w:t xml:space="preserve"> project meetings with UC</w:t>
      </w:r>
      <w:r w:rsidR="00DC742C">
        <w:rPr>
          <w:rFonts w:asciiTheme="majorHAnsi" w:hAnsiTheme="majorHAnsi" w:cstheme="majorHAnsi"/>
          <w:sz w:val="22"/>
          <w:szCs w:val="22"/>
        </w:rPr>
        <w:t>onn</w:t>
      </w:r>
      <w:r w:rsidRPr="009D18D6">
        <w:rPr>
          <w:rFonts w:asciiTheme="majorHAnsi" w:hAnsiTheme="majorHAnsi" w:cstheme="majorHAnsi"/>
          <w:sz w:val="22"/>
          <w:szCs w:val="22"/>
        </w:rPr>
        <w:t xml:space="preserve"> project managers and contractors. </w:t>
      </w:r>
      <w:r>
        <w:rPr>
          <w:rFonts w:asciiTheme="majorHAnsi" w:hAnsiTheme="majorHAnsi" w:cstheme="majorHAnsi"/>
          <w:sz w:val="22"/>
          <w:szCs w:val="22"/>
        </w:rPr>
        <w:t>Provides advice on</w:t>
      </w:r>
      <w:r w:rsidRPr="009D18D6">
        <w:rPr>
          <w:rFonts w:asciiTheme="majorHAnsi" w:hAnsiTheme="majorHAnsi" w:cstheme="majorHAnsi"/>
          <w:sz w:val="22"/>
          <w:szCs w:val="22"/>
        </w:rPr>
        <w:t xml:space="preserve"> needed inspections based upon the current work being performed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9889E93" w14:textId="0FC215B4" w:rsidR="00037710" w:rsidRDefault="00037710" w:rsidP="0003771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Enforces</w:t>
      </w:r>
      <w:r w:rsidRPr="009D18D6">
        <w:rPr>
          <w:rFonts w:asciiTheme="majorHAnsi" w:hAnsiTheme="majorHAnsi" w:cstheme="majorHAnsi"/>
          <w:sz w:val="22"/>
          <w:szCs w:val="22"/>
        </w:rPr>
        <w:t xml:space="preserve"> the CT building codes and statu</w:t>
      </w:r>
      <w:r w:rsidR="00101A66">
        <w:rPr>
          <w:rFonts w:asciiTheme="majorHAnsi" w:hAnsiTheme="majorHAnsi" w:cstheme="majorHAnsi"/>
          <w:sz w:val="22"/>
          <w:szCs w:val="22"/>
        </w:rPr>
        <w:t>t</w:t>
      </w:r>
      <w:r w:rsidRPr="009D18D6">
        <w:rPr>
          <w:rFonts w:asciiTheme="majorHAnsi" w:hAnsiTheme="majorHAnsi" w:cstheme="majorHAnsi"/>
          <w:sz w:val="22"/>
          <w:szCs w:val="22"/>
        </w:rPr>
        <w:t>es by performing field inspections of ongoing work and track</w:t>
      </w:r>
      <w:r>
        <w:rPr>
          <w:rFonts w:asciiTheme="majorHAnsi" w:hAnsiTheme="majorHAnsi" w:cstheme="majorHAnsi"/>
          <w:sz w:val="22"/>
          <w:szCs w:val="22"/>
        </w:rPr>
        <w:t>ing both routine and unique</w:t>
      </w:r>
      <w:r w:rsidRPr="009D18D6">
        <w:rPr>
          <w:rFonts w:asciiTheme="majorHAnsi" w:hAnsiTheme="majorHAnsi" w:cstheme="majorHAnsi"/>
          <w:sz w:val="22"/>
          <w:szCs w:val="22"/>
        </w:rPr>
        <w:t xml:space="preserve"> non-complaint issues through resolution.</w:t>
      </w:r>
    </w:p>
    <w:p w14:paraId="784BC101" w14:textId="5831F648" w:rsidR="00101A66" w:rsidRDefault="00101A66" w:rsidP="00101A6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>Close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D18D6">
        <w:rPr>
          <w:rFonts w:asciiTheme="majorHAnsi" w:hAnsiTheme="majorHAnsi" w:cstheme="majorHAnsi"/>
          <w:sz w:val="22"/>
          <w:szCs w:val="22"/>
        </w:rPr>
        <w:t xml:space="preserve"> out construction project</w:t>
      </w:r>
      <w:r>
        <w:rPr>
          <w:rFonts w:asciiTheme="majorHAnsi" w:hAnsiTheme="majorHAnsi" w:cstheme="majorHAnsi"/>
          <w:sz w:val="22"/>
          <w:szCs w:val="22"/>
        </w:rPr>
        <w:t>s. Reviews</w:t>
      </w:r>
      <w:r w:rsidRPr="009D18D6">
        <w:rPr>
          <w:rFonts w:asciiTheme="majorHAnsi" w:hAnsiTheme="majorHAnsi" w:cstheme="majorHAnsi"/>
          <w:sz w:val="22"/>
          <w:szCs w:val="22"/>
        </w:rPr>
        <w:t xml:space="preserve"> submitted documents, </w:t>
      </w:r>
      <w:r>
        <w:rPr>
          <w:rFonts w:asciiTheme="majorHAnsi" w:hAnsiTheme="majorHAnsi" w:cstheme="majorHAnsi"/>
          <w:sz w:val="22"/>
          <w:szCs w:val="22"/>
        </w:rPr>
        <w:t xml:space="preserve">conducts </w:t>
      </w:r>
      <w:r w:rsidRPr="009D18D6">
        <w:rPr>
          <w:rFonts w:asciiTheme="majorHAnsi" w:hAnsiTheme="majorHAnsi" w:cstheme="majorHAnsi"/>
          <w:sz w:val="22"/>
          <w:szCs w:val="22"/>
        </w:rPr>
        <w:t>fi</w:t>
      </w:r>
      <w:r>
        <w:rPr>
          <w:rFonts w:asciiTheme="majorHAnsi" w:hAnsiTheme="majorHAnsi" w:cstheme="majorHAnsi"/>
          <w:sz w:val="22"/>
          <w:szCs w:val="22"/>
        </w:rPr>
        <w:t>nal</w:t>
      </w:r>
      <w:r w:rsidRPr="009D18D6">
        <w:rPr>
          <w:rFonts w:asciiTheme="majorHAnsi" w:hAnsiTheme="majorHAnsi" w:cstheme="majorHAnsi"/>
          <w:sz w:val="22"/>
          <w:szCs w:val="22"/>
        </w:rPr>
        <w:t xml:space="preserve"> inspections, and </w:t>
      </w:r>
      <w:r>
        <w:rPr>
          <w:rFonts w:asciiTheme="majorHAnsi" w:hAnsiTheme="majorHAnsi" w:cstheme="majorHAnsi"/>
          <w:sz w:val="22"/>
          <w:szCs w:val="22"/>
        </w:rPr>
        <w:t xml:space="preserve">reviews </w:t>
      </w:r>
      <w:r w:rsidRPr="009D18D6">
        <w:rPr>
          <w:rFonts w:asciiTheme="majorHAnsi" w:hAnsiTheme="majorHAnsi" w:cstheme="majorHAnsi"/>
          <w:sz w:val="22"/>
          <w:szCs w:val="22"/>
        </w:rPr>
        <w:t xml:space="preserve">building code requirements. </w:t>
      </w:r>
      <w:r>
        <w:rPr>
          <w:rFonts w:asciiTheme="majorHAnsi" w:hAnsiTheme="majorHAnsi" w:cstheme="majorHAnsi"/>
          <w:sz w:val="22"/>
          <w:szCs w:val="22"/>
        </w:rPr>
        <w:t xml:space="preserve">Issues certificates of occupancy based on building inspections for code compliance. </w:t>
      </w:r>
    </w:p>
    <w:p w14:paraId="19383E7A" w14:textId="70643FAE" w:rsidR="00037710" w:rsidRDefault="00037710" w:rsidP="0003771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Possess</w:t>
      </w:r>
      <w:r w:rsidR="00382979">
        <w:rPr>
          <w:rFonts w:asciiTheme="majorHAnsi" w:hAnsiTheme="majorHAnsi" w:cstheme="majorHAnsi"/>
          <w:sz w:val="22"/>
          <w:szCs w:val="22"/>
        </w:rPr>
        <w:t>es</w:t>
      </w:r>
      <w:r>
        <w:rPr>
          <w:rFonts w:asciiTheme="majorHAnsi" w:hAnsiTheme="majorHAnsi" w:cstheme="majorHAnsi"/>
          <w:sz w:val="22"/>
          <w:szCs w:val="22"/>
        </w:rPr>
        <w:t xml:space="preserve"> the authority to </w:t>
      </w:r>
      <w:r w:rsidR="00101A66">
        <w:rPr>
          <w:rFonts w:asciiTheme="majorHAnsi" w:hAnsiTheme="majorHAnsi" w:cstheme="majorHAnsi"/>
          <w:sz w:val="22"/>
          <w:szCs w:val="22"/>
        </w:rPr>
        <w:t>stop</w:t>
      </w:r>
      <w:r>
        <w:rPr>
          <w:rFonts w:asciiTheme="majorHAnsi" w:hAnsiTheme="majorHAnsi" w:cstheme="majorHAnsi"/>
          <w:sz w:val="22"/>
          <w:szCs w:val="22"/>
        </w:rPr>
        <w:t xml:space="preserve"> construction projects at any stage due to non-compliance. </w:t>
      </w:r>
    </w:p>
    <w:p w14:paraId="691BED8B" w14:textId="391A34B0" w:rsidR="009D18D6" w:rsidRPr="009D18D6" w:rsidRDefault="009D18D6" w:rsidP="0011090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lastRenderedPageBreak/>
        <w:t xml:space="preserve">Serves as a </w:t>
      </w:r>
      <w:r w:rsidR="00DC742C">
        <w:rPr>
          <w:rFonts w:asciiTheme="majorHAnsi" w:hAnsiTheme="majorHAnsi" w:cstheme="majorHAnsi"/>
          <w:sz w:val="22"/>
          <w:szCs w:val="22"/>
        </w:rPr>
        <w:t xml:space="preserve">primary </w:t>
      </w:r>
      <w:r w:rsidRPr="009D18D6">
        <w:rPr>
          <w:rFonts w:asciiTheme="majorHAnsi" w:hAnsiTheme="majorHAnsi" w:cstheme="majorHAnsi"/>
          <w:sz w:val="22"/>
          <w:szCs w:val="22"/>
        </w:rPr>
        <w:t xml:space="preserve">resource and provides </w:t>
      </w:r>
      <w:r w:rsidR="00DC742C">
        <w:rPr>
          <w:rFonts w:asciiTheme="majorHAnsi" w:hAnsiTheme="majorHAnsi" w:cstheme="majorHAnsi"/>
          <w:sz w:val="22"/>
          <w:szCs w:val="22"/>
        </w:rPr>
        <w:t xml:space="preserve">in-depth </w:t>
      </w:r>
      <w:r w:rsidRPr="009D18D6">
        <w:rPr>
          <w:rFonts w:asciiTheme="majorHAnsi" w:hAnsiTheme="majorHAnsi" w:cstheme="majorHAnsi"/>
          <w:sz w:val="22"/>
          <w:szCs w:val="22"/>
        </w:rPr>
        <w:t xml:space="preserve">technical advice to </w:t>
      </w:r>
      <w:r w:rsidR="00E42F88">
        <w:rPr>
          <w:rFonts w:asciiTheme="majorHAnsi" w:hAnsiTheme="majorHAnsi" w:cstheme="majorHAnsi"/>
          <w:sz w:val="22"/>
          <w:szCs w:val="22"/>
        </w:rPr>
        <w:t>U</w:t>
      </w:r>
      <w:r w:rsidRPr="009D18D6">
        <w:rPr>
          <w:rFonts w:asciiTheme="majorHAnsi" w:hAnsiTheme="majorHAnsi" w:cstheme="majorHAnsi"/>
          <w:sz w:val="22"/>
          <w:szCs w:val="22"/>
        </w:rPr>
        <w:t>niversity staff, construction personnel, and state officials regarding appropriate policies, fire safety standards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D18D6">
        <w:rPr>
          <w:rFonts w:asciiTheme="majorHAnsi" w:hAnsiTheme="majorHAnsi" w:cstheme="majorHAnsi"/>
          <w:sz w:val="22"/>
          <w:szCs w:val="22"/>
        </w:rPr>
        <w:t xml:space="preserve"> and state building codes.</w:t>
      </w:r>
    </w:p>
    <w:p w14:paraId="6EFBB54F" w14:textId="3764AB0C" w:rsidR="009D18D6" w:rsidRPr="00101A66" w:rsidRDefault="009D18D6" w:rsidP="00101A6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>Keeps informed of changes and updates to state building codes, fire safety standards, and mandated building construction safety procedures and materials.</w:t>
      </w:r>
    </w:p>
    <w:p w14:paraId="4967786E" w14:textId="77777777" w:rsidR="009D18D6" w:rsidRPr="00B37692" w:rsidRDefault="00504F55" w:rsidP="005A33C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218400FC" w14:textId="77777777" w:rsidR="00504F55" w:rsidRPr="00BA058E" w:rsidRDefault="00D66D03" w:rsidP="00BA05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BA058E">
        <w:rPr>
          <w:rFonts w:asciiTheme="majorHAnsi" w:hAnsiTheme="majorHAnsi" w:cstheme="majorHAnsi"/>
          <w:b/>
          <w:color w:val="002060"/>
        </w:rPr>
        <w:t>QUALIFICATIONS</w:t>
      </w:r>
    </w:p>
    <w:p w14:paraId="7E72AB97" w14:textId="53DD638F" w:rsidR="002B624B" w:rsidRDefault="002B624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Possess and retain Building Official licensure from the State of Connecticut</w:t>
      </w:r>
    </w:p>
    <w:p w14:paraId="3377CA81" w14:textId="16462429" w:rsidR="002B624B" w:rsidRDefault="00BD210A" w:rsidP="002B624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Eight</w:t>
      </w:r>
      <w:r w:rsidR="00E556FE">
        <w:rPr>
          <w:rFonts w:asciiTheme="majorHAnsi" w:hAnsiTheme="majorHAnsi" w:cstheme="majorHAnsi"/>
          <w:sz w:val="22"/>
          <w:szCs w:val="22"/>
        </w:rPr>
        <w:t xml:space="preserve"> years of </w:t>
      </w:r>
      <w:r w:rsidR="002B624B">
        <w:rPr>
          <w:rFonts w:asciiTheme="majorHAnsi" w:hAnsiTheme="majorHAnsi" w:cstheme="majorHAnsi"/>
          <w:sz w:val="22"/>
          <w:szCs w:val="22"/>
        </w:rPr>
        <w:t xml:space="preserve">commercial construction experience, </w:t>
      </w:r>
      <w:r w:rsidR="00E556FE">
        <w:rPr>
          <w:rFonts w:asciiTheme="majorHAnsi" w:hAnsiTheme="majorHAnsi" w:cstheme="majorHAnsi"/>
          <w:sz w:val="22"/>
          <w:szCs w:val="22"/>
        </w:rPr>
        <w:t xml:space="preserve">including </w:t>
      </w:r>
      <w:r>
        <w:rPr>
          <w:rFonts w:asciiTheme="majorHAnsi" w:hAnsiTheme="majorHAnsi" w:cstheme="majorHAnsi"/>
          <w:sz w:val="22"/>
          <w:szCs w:val="22"/>
        </w:rPr>
        <w:t>three</w:t>
      </w:r>
      <w:r w:rsidR="00E556FE">
        <w:rPr>
          <w:rFonts w:asciiTheme="majorHAnsi" w:hAnsiTheme="majorHAnsi" w:cstheme="majorHAnsi"/>
          <w:sz w:val="22"/>
          <w:szCs w:val="22"/>
        </w:rPr>
        <w:t xml:space="preserve"> </w:t>
      </w:r>
      <w:r w:rsidR="002B624B">
        <w:rPr>
          <w:rFonts w:asciiTheme="majorHAnsi" w:hAnsiTheme="majorHAnsi" w:cstheme="majorHAnsi"/>
          <w:sz w:val="22"/>
          <w:szCs w:val="22"/>
        </w:rPr>
        <w:t>years of experience as a licensed Building Official.</w:t>
      </w:r>
    </w:p>
    <w:p w14:paraId="4669CDD7" w14:textId="05D43CD2" w:rsidR="002B624B" w:rsidRPr="002B624B" w:rsidRDefault="002B624B" w:rsidP="0080540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363181F9" w14:textId="3A2E6EFA" w:rsidR="00022591" w:rsidRDefault="00D36D9E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bookmarkStart w:id="4" w:name="_Hlk50974474"/>
      <w:r>
        <w:rPr>
          <w:rFonts w:asciiTheme="majorHAnsi" w:hAnsiTheme="majorHAnsi" w:cstheme="majorHAnsi"/>
          <w:sz w:val="22"/>
          <w:szCs w:val="22"/>
        </w:rPr>
        <w:t>Possess and r</w:t>
      </w:r>
      <w:r w:rsidR="002F24AE">
        <w:rPr>
          <w:rFonts w:asciiTheme="majorHAnsi" w:hAnsiTheme="majorHAnsi" w:cstheme="majorHAnsi"/>
          <w:sz w:val="22"/>
          <w:szCs w:val="22"/>
        </w:rPr>
        <w:t>etain</w:t>
      </w:r>
      <w:r w:rsidR="00A83A35">
        <w:rPr>
          <w:rFonts w:asciiTheme="majorHAnsi" w:hAnsiTheme="majorHAnsi" w:cstheme="majorHAnsi"/>
          <w:sz w:val="22"/>
          <w:szCs w:val="22"/>
        </w:rPr>
        <w:t xml:space="preserve"> </w:t>
      </w:r>
      <w:r w:rsidR="00022591">
        <w:rPr>
          <w:rFonts w:asciiTheme="majorHAnsi" w:hAnsiTheme="majorHAnsi" w:cstheme="majorHAnsi"/>
          <w:sz w:val="22"/>
          <w:szCs w:val="22"/>
        </w:rPr>
        <w:t>Building Official</w:t>
      </w:r>
      <w:r w:rsidR="00A83A35">
        <w:rPr>
          <w:rFonts w:asciiTheme="majorHAnsi" w:hAnsiTheme="majorHAnsi" w:cstheme="majorHAnsi"/>
          <w:sz w:val="22"/>
          <w:szCs w:val="22"/>
        </w:rPr>
        <w:t xml:space="preserve"> licensure from the State of Connecticut</w:t>
      </w:r>
      <w:bookmarkEnd w:id="4"/>
      <w:r>
        <w:rPr>
          <w:rFonts w:asciiTheme="majorHAnsi" w:hAnsiTheme="majorHAnsi" w:cstheme="majorHAnsi"/>
          <w:sz w:val="22"/>
          <w:szCs w:val="22"/>
        </w:rPr>
        <w:t>.</w:t>
      </w:r>
    </w:p>
    <w:p w14:paraId="60268209" w14:textId="33392A56" w:rsidR="00940A8D" w:rsidRDefault="00101A6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</w:t>
      </w:r>
      <w:r w:rsidR="00940A8D">
        <w:rPr>
          <w:rFonts w:asciiTheme="majorHAnsi" w:hAnsiTheme="majorHAnsi" w:cstheme="majorHAnsi"/>
          <w:sz w:val="22"/>
          <w:szCs w:val="22"/>
        </w:rPr>
        <w:t xml:space="preserve"> degree or completion of technical courses in construction, building </w:t>
      </w:r>
      <w:r w:rsidR="00022591">
        <w:rPr>
          <w:rFonts w:asciiTheme="majorHAnsi" w:hAnsiTheme="majorHAnsi" w:cstheme="majorHAnsi"/>
          <w:sz w:val="22"/>
          <w:szCs w:val="22"/>
        </w:rPr>
        <w:t xml:space="preserve">and/or fire </w:t>
      </w:r>
      <w:r w:rsidR="00940A8D">
        <w:rPr>
          <w:rFonts w:asciiTheme="majorHAnsi" w:hAnsiTheme="majorHAnsi" w:cstheme="majorHAnsi"/>
          <w:sz w:val="22"/>
          <w:szCs w:val="22"/>
        </w:rPr>
        <w:t>codes</w:t>
      </w:r>
      <w:r w:rsidR="00022591">
        <w:rPr>
          <w:rFonts w:asciiTheme="majorHAnsi" w:hAnsiTheme="majorHAnsi" w:cstheme="majorHAnsi"/>
          <w:sz w:val="22"/>
          <w:szCs w:val="22"/>
        </w:rPr>
        <w:t>,</w:t>
      </w:r>
      <w:r w:rsidR="00940A8D">
        <w:rPr>
          <w:rFonts w:asciiTheme="majorHAnsi" w:hAnsiTheme="majorHAnsi" w:cstheme="majorHAnsi"/>
          <w:sz w:val="22"/>
          <w:szCs w:val="22"/>
        </w:rPr>
        <w:t xml:space="preserve"> or inspection principles.  </w:t>
      </w:r>
    </w:p>
    <w:p w14:paraId="40577FD7" w14:textId="50671EAE" w:rsidR="00940A8D" w:rsidRDefault="00BD210A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Six</w:t>
      </w:r>
      <w:r w:rsidR="00022591">
        <w:rPr>
          <w:rFonts w:asciiTheme="majorHAnsi" w:hAnsiTheme="majorHAnsi" w:cstheme="majorHAnsi"/>
          <w:sz w:val="22"/>
          <w:szCs w:val="22"/>
        </w:rPr>
        <w:t xml:space="preserve"> </w:t>
      </w:r>
      <w:r w:rsidR="00940A8D">
        <w:rPr>
          <w:rFonts w:asciiTheme="majorHAnsi" w:hAnsiTheme="majorHAnsi" w:cstheme="majorHAnsi"/>
          <w:sz w:val="22"/>
          <w:szCs w:val="22"/>
        </w:rPr>
        <w:t xml:space="preserve">years of </w:t>
      </w:r>
      <w:r w:rsidR="00022591">
        <w:rPr>
          <w:rFonts w:asciiTheme="majorHAnsi" w:hAnsiTheme="majorHAnsi" w:cstheme="majorHAnsi"/>
          <w:sz w:val="22"/>
          <w:szCs w:val="22"/>
        </w:rPr>
        <w:t xml:space="preserve">commercial construction </w:t>
      </w:r>
      <w:r w:rsidR="00940A8D">
        <w:rPr>
          <w:rFonts w:asciiTheme="majorHAnsi" w:hAnsiTheme="majorHAnsi" w:cstheme="majorHAnsi"/>
          <w:sz w:val="22"/>
          <w:szCs w:val="22"/>
        </w:rPr>
        <w:t>experience</w:t>
      </w:r>
      <w:r w:rsidR="002B624B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 xml:space="preserve">including </w:t>
      </w:r>
      <w:r w:rsidR="002B624B">
        <w:rPr>
          <w:rFonts w:asciiTheme="majorHAnsi" w:hAnsiTheme="majorHAnsi" w:cstheme="majorHAnsi"/>
          <w:sz w:val="22"/>
          <w:szCs w:val="22"/>
        </w:rPr>
        <w:t>two</w:t>
      </w:r>
      <w:r w:rsidR="00B926D9">
        <w:rPr>
          <w:rFonts w:asciiTheme="majorHAnsi" w:hAnsiTheme="majorHAnsi" w:cstheme="majorHAnsi"/>
          <w:sz w:val="22"/>
          <w:szCs w:val="22"/>
        </w:rPr>
        <w:t xml:space="preserve"> year</w:t>
      </w:r>
      <w:r w:rsidR="002B624B">
        <w:rPr>
          <w:rFonts w:asciiTheme="majorHAnsi" w:hAnsiTheme="majorHAnsi" w:cstheme="majorHAnsi"/>
          <w:sz w:val="22"/>
          <w:szCs w:val="22"/>
        </w:rPr>
        <w:t>s of experience</w:t>
      </w:r>
      <w:r w:rsidR="00B926D9">
        <w:rPr>
          <w:rFonts w:asciiTheme="majorHAnsi" w:hAnsiTheme="majorHAnsi" w:cstheme="majorHAnsi"/>
          <w:sz w:val="22"/>
          <w:szCs w:val="22"/>
        </w:rPr>
        <w:t xml:space="preserve"> as a licensed Building Official</w:t>
      </w:r>
      <w:r w:rsidR="00940A8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21F66CC" w14:textId="77777777" w:rsidR="00504F55" w:rsidRPr="00BA058E" w:rsidRDefault="00504F55" w:rsidP="00BA058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A058E">
        <w:rPr>
          <w:rFonts w:asciiTheme="majorHAnsi" w:hAnsiTheme="majorHAnsi" w:cstheme="majorHAnsi"/>
          <w:b/>
          <w:color w:val="002060"/>
        </w:rPr>
        <w:t>COMPETENCIES</w:t>
      </w:r>
    </w:p>
    <w:p w14:paraId="79B77AD8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EF0AF67" w14:textId="77777777" w:rsidR="00504F55" w:rsidRDefault="009D18D6" w:rsidP="009D18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Pr="009D18D6">
        <w:rPr>
          <w:rFonts w:asciiTheme="majorHAnsi" w:hAnsiTheme="majorHAnsi" w:cstheme="majorHAnsi"/>
          <w:sz w:val="22"/>
          <w:szCs w:val="22"/>
        </w:rPr>
        <w:t>methods, materials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D18D6">
        <w:rPr>
          <w:rFonts w:asciiTheme="majorHAnsi" w:hAnsiTheme="majorHAnsi" w:cstheme="majorHAnsi"/>
          <w:sz w:val="22"/>
          <w:szCs w:val="22"/>
        </w:rPr>
        <w:t xml:space="preserve"> and equipment used in the b</w:t>
      </w:r>
      <w:r>
        <w:rPr>
          <w:rFonts w:asciiTheme="majorHAnsi" w:hAnsiTheme="majorHAnsi" w:cstheme="majorHAnsi"/>
          <w:sz w:val="22"/>
          <w:szCs w:val="22"/>
        </w:rPr>
        <w:t>uilding design and construction</w:t>
      </w:r>
    </w:p>
    <w:p w14:paraId="4285AA81" w14:textId="77777777" w:rsidR="009D18D6" w:rsidRDefault="009D18D6" w:rsidP="009D18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Pr="009D18D6">
        <w:rPr>
          <w:rFonts w:asciiTheme="majorHAnsi" w:hAnsiTheme="majorHAnsi" w:cstheme="majorHAnsi"/>
          <w:sz w:val="22"/>
          <w:szCs w:val="22"/>
        </w:rPr>
        <w:t>uilding codes, fire safety standards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D18D6">
        <w:rPr>
          <w:rFonts w:asciiTheme="majorHAnsi" w:hAnsiTheme="majorHAnsi" w:cstheme="majorHAnsi"/>
          <w:sz w:val="22"/>
          <w:szCs w:val="22"/>
        </w:rPr>
        <w:t xml:space="preserve"> and major trade areas relative to build</w:t>
      </w:r>
      <w:r>
        <w:rPr>
          <w:rFonts w:asciiTheme="majorHAnsi" w:hAnsiTheme="majorHAnsi" w:cstheme="majorHAnsi"/>
          <w:sz w:val="22"/>
          <w:szCs w:val="22"/>
        </w:rPr>
        <w:t>ing construction and maintenance</w:t>
      </w:r>
    </w:p>
    <w:p w14:paraId="1CEAF786" w14:textId="77777777" w:rsidR="00504F55" w:rsidRPr="00322DD9" w:rsidRDefault="009D18D6" w:rsidP="00322DD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Pr="009D18D6">
        <w:rPr>
          <w:rFonts w:asciiTheme="majorHAnsi" w:hAnsiTheme="majorHAnsi" w:cstheme="majorHAnsi"/>
          <w:sz w:val="22"/>
          <w:szCs w:val="22"/>
        </w:rPr>
        <w:t>asic engineeri</w:t>
      </w:r>
      <w:r>
        <w:rPr>
          <w:rFonts w:asciiTheme="majorHAnsi" w:hAnsiTheme="majorHAnsi" w:cstheme="majorHAnsi"/>
          <w:sz w:val="22"/>
          <w:szCs w:val="22"/>
        </w:rPr>
        <w:t>ng and architectural principles</w:t>
      </w:r>
    </w:p>
    <w:p w14:paraId="7D268F4A" w14:textId="77777777" w:rsidR="00322DD9" w:rsidRDefault="00322DD9" w:rsidP="00322DD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4B54124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34D1191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EA7CC3A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3652C448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040D7B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29FA3D3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Ability to:</w:t>
      </w:r>
    </w:p>
    <w:p w14:paraId="715CBF86" w14:textId="77777777" w:rsidR="00504F55" w:rsidRPr="00D66D03" w:rsidRDefault="009D18D6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Interpret and apply building construction standards</w:t>
      </w:r>
    </w:p>
    <w:p w14:paraId="0E2C6AD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590BC15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3056E37" w14:textId="77777777" w:rsidR="00DB7AD1" w:rsidRDefault="009D18D6" w:rsidP="009D18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9D18D6">
        <w:rPr>
          <w:rFonts w:asciiTheme="majorHAnsi" w:hAnsiTheme="majorHAnsi" w:cstheme="majorHAnsi"/>
          <w:sz w:val="22"/>
          <w:szCs w:val="22"/>
        </w:rPr>
        <w:t>Read and interpret building constructi</w:t>
      </w:r>
      <w:r>
        <w:rPr>
          <w:rFonts w:asciiTheme="majorHAnsi" w:hAnsiTheme="majorHAnsi" w:cstheme="majorHAnsi"/>
          <w:sz w:val="22"/>
          <w:szCs w:val="22"/>
        </w:rPr>
        <w:t>on documents and specifications</w:t>
      </w:r>
    </w:p>
    <w:p w14:paraId="7262099F" w14:textId="77777777" w:rsidR="009D18D6" w:rsidRPr="00D66D03" w:rsidRDefault="009D18D6" w:rsidP="009D18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complete and accurate records</w:t>
      </w:r>
    </w:p>
    <w:p w14:paraId="36180A3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34C4707" w14:textId="77777777" w:rsidR="00C23AA8" w:rsidRPr="00C23AA8" w:rsidRDefault="00504F55" w:rsidP="00C23AA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2"/>
      <w:bookmarkEnd w:id="3"/>
    </w:p>
    <w:p w14:paraId="304DC517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46370" w14:textId="77777777" w:rsidR="00382979" w:rsidRDefault="00382979">
      <w:r>
        <w:separator/>
      </w:r>
    </w:p>
    <w:p w14:paraId="4A279F39" w14:textId="77777777" w:rsidR="00382979" w:rsidRDefault="00382979"/>
  </w:endnote>
  <w:endnote w:type="continuationSeparator" w:id="0">
    <w:p w14:paraId="36E53290" w14:textId="77777777" w:rsidR="00382979" w:rsidRDefault="00382979">
      <w:r>
        <w:continuationSeparator/>
      </w:r>
    </w:p>
    <w:p w14:paraId="11D182BA" w14:textId="77777777" w:rsidR="00382979" w:rsidRDefault="00382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E804" w14:textId="77777777" w:rsidR="00382979" w:rsidRDefault="00382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ABA4B" w14:textId="77777777" w:rsidR="00382979" w:rsidRDefault="003829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B9B7D9" w14:textId="77777777" w:rsidR="00382979" w:rsidRDefault="00382979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099B" w14:textId="77777777" w:rsidR="00382979" w:rsidRDefault="0038297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ECC43" w14:textId="77777777" w:rsidR="00382979" w:rsidRDefault="00382979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972A7D8" w14:textId="77777777" w:rsidR="00382979" w:rsidRDefault="00382979">
      <w:r>
        <w:continuationSeparator/>
      </w:r>
    </w:p>
    <w:p w14:paraId="2E9DCFC1" w14:textId="77777777" w:rsidR="00382979" w:rsidRDefault="003829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F01D5" w14:textId="77777777" w:rsidR="00382979" w:rsidRDefault="00382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212E" w14:textId="516CE222" w:rsidR="00F84DAE" w:rsidRPr="003E45E3" w:rsidRDefault="00382979" w:rsidP="00F84DAE">
    <w:pPr>
      <w:pStyle w:val="Header"/>
      <w:spacing w:after="120"/>
      <w:jc w:val="center"/>
      <w:rPr>
        <w:b/>
        <w:sz w:val="28"/>
        <w:szCs w:val="28"/>
        <w:u w:val="single"/>
      </w:rPr>
    </w:pPr>
    <w:r w:rsidRPr="003E45E3">
      <w:rPr>
        <w:b/>
        <w:sz w:val="28"/>
        <w:szCs w:val="28"/>
        <w:u w:val="single"/>
      </w:rPr>
      <w:t>Job Template: Building Inspection &amp; Compliance Official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F84DAE" w:rsidRPr="009535C5" w14:paraId="71F4679B" w14:textId="77777777" w:rsidTr="003D06C7">
      <w:tc>
        <w:tcPr>
          <w:tcW w:w="2695" w:type="dxa"/>
          <w:vAlign w:val="center"/>
        </w:tcPr>
        <w:p w14:paraId="6504B34E" w14:textId="77777777" w:rsidR="00F84DAE" w:rsidRPr="009535C5" w:rsidRDefault="00F84DAE" w:rsidP="00F84DA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005FB020" w14:textId="77777777" w:rsidR="00F84DAE" w:rsidRPr="009535C5" w:rsidRDefault="00F84DAE" w:rsidP="00F84DAE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Institutional Operations</w:t>
          </w:r>
        </w:p>
      </w:tc>
    </w:tr>
    <w:tr w:rsidR="00F84DAE" w:rsidRPr="009535C5" w14:paraId="09864A01" w14:textId="77777777" w:rsidTr="003D06C7">
      <w:tc>
        <w:tcPr>
          <w:tcW w:w="2695" w:type="dxa"/>
          <w:vAlign w:val="center"/>
          <w:hideMark/>
        </w:tcPr>
        <w:p w14:paraId="4837970D" w14:textId="77777777" w:rsidR="00F84DAE" w:rsidRPr="009535C5" w:rsidRDefault="00F84DAE" w:rsidP="00F84DA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17AAAB9C" w14:textId="77777777" w:rsidR="00F84DAE" w:rsidRPr="009535C5" w:rsidRDefault="00F84DAE" w:rsidP="00F84DAE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Capital Planning and Construction</w:t>
          </w:r>
        </w:p>
      </w:tc>
    </w:tr>
    <w:tr w:rsidR="00F84DAE" w:rsidRPr="009535C5" w14:paraId="3BFF7956" w14:textId="77777777" w:rsidTr="003D06C7">
      <w:tc>
        <w:tcPr>
          <w:tcW w:w="2695" w:type="dxa"/>
          <w:vAlign w:val="center"/>
          <w:hideMark/>
        </w:tcPr>
        <w:p w14:paraId="7FD1C307" w14:textId="77777777" w:rsidR="00F84DAE" w:rsidRPr="009535C5" w:rsidRDefault="00F84DAE" w:rsidP="00F84DA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D33EC5D" w14:textId="77777777" w:rsidR="00F84DAE" w:rsidRPr="009535C5" w:rsidRDefault="00F84DAE" w:rsidP="00F84DAE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Building Inspection and Compliance</w:t>
          </w:r>
        </w:p>
      </w:tc>
    </w:tr>
    <w:tr w:rsidR="00F84DAE" w:rsidRPr="009535C5" w14:paraId="288C7679" w14:textId="77777777" w:rsidTr="003D06C7">
      <w:tc>
        <w:tcPr>
          <w:tcW w:w="2695" w:type="dxa"/>
          <w:vAlign w:val="center"/>
          <w:hideMark/>
        </w:tcPr>
        <w:p w14:paraId="52DEB201" w14:textId="77777777" w:rsidR="00F84DAE" w:rsidRPr="009535C5" w:rsidRDefault="00F84DAE" w:rsidP="00F84DA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445FC16E" w14:textId="592C0E23" w:rsidR="00F84DAE" w:rsidRPr="00E123C7" w:rsidRDefault="00F84DAE" w:rsidP="00F84DAE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B37692">
            <w:rPr>
              <w:rFonts w:ascii="Arial" w:hAnsi="Arial" w:cs="Arial"/>
              <w:b/>
            </w:rPr>
            <w:t>Building I</w:t>
          </w:r>
          <w:r>
            <w:rPr>
              <w:rFonts w:ascii="Arial" w:hAnsi="Arial" w:cs="Arial"/>
              <w:b/>
            </w:rPr>
            <w:t>nspection &amp;</w:t>
          </w:r>
          <w:r w:rsidRPr="00B37692">
            <w:rPr>
              <w:rFonts w:ascii="Arial" w:hAnsi="Arial" w:cs="Arial"/>
              <w:b/>
            </w:rPr>
            <w:t xml:space="preserve"> Compliance</w:t>
          </w:r>
          <w:r>
            <w:rPr>
              <w:rFonts w:ascii="Arial" w:hAnsi="Arial" w:cs="Arial"/>
              <w:b/>
            </w:rPr>
            <w:t xml:space="preserve"> Official</w:t>
          </w:r>
        </w:p>
      </w:tc>
    </w:tr>
    <w:tr w:rsidR="00F84DAE" w:rsidRPr="009535C5" w14:paraId="372DFB8A" w14:textId="77777777" w:rsidTr="003D06C7">
      <w:tc>
        <w:tcPr>
          <w:tcW w:w="2695" w:type="dxa"/>
          <w:vAlign w:val="center"/>
        </w:tcPr>
        <w:p w14:paraId="2FA9CDCF" w14:textId="77777777" w:rsidR="00F84DAE" w:rsidRPr="009535C5" w:rsidRDefault="00F84DAE" w:rsidP="00F84DA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20494D7A" w14:textId="1F200D82" w:rsidR="00F84DAE" w:rsidRDefault="00F84DAE" w:rsidP="00F84DAE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F84DAE" w:rsidRPr="009535C5" w14:paraId="4E4A95E8" w14:textId="77777777" w:rsidTr="003D06C7">
      <w:tc>
        <w:tcPr>
          <w:tcW w:w="2695" w:type="dxa"/>
          <w:vAlign w:val="center"/>
        </w:tcPr>
        <w:p w14:paraId="7A17BC23" w14:textId="77777777" w:rsidR="00F84DAE" w:rsidRPr="009535C5" w:rsidRDefault="00F84DAE" w:rsidP="00F84DAE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7B999734" w14:textId="0927D94D" w:rsidR="00F84DAE" w:rsidRDefault="00F84DAE" w:rsidP="00F84DAE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F11000</w:t>
          </w:r>
        </w:p>
      </w:tc>
    </w:tr>
  </w:tbl>
  <w:p w14:paraId="4ADA9E26" w14:textId="77777777" w:rsidR="00382979" w:rsidRPr="00386823" w:rsidRDefault="00382979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BFEE5" w14:textId="77777777" w:rsidR="00382979" w:rsidRDefault="00382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9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8"/>
  </w:num>
  <w:num w:numId="20">
    <w:abstractNumId w:val="12"/>
  </w:num>
  <w:num w:numId="21">
    <w:abstractNumId w:val="20"/>
  </w:num>
  <w:num w:numId="22">
    <w:abstractNumId w:val="12"/>
  </w:num>
  <w:num w:numId="23">
    <w:abstractNumId w:val="14"/>
  </w:num>
  <w:num w:numId="24">
    <w:abstractNumId w:val="15"/>
  </w:num>
  <w:num w:numId="25">
    <w:abstractNumId w:val="17"/>
  </w:num>
  <w:num w:numId="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LockTheme/>
  <w:defaultTabStop w:val="720"/>
  <w:characterSpacingControl w:val="doNotCompress"/>
  <w:hdrShapeDefaults>
    <o:shapedefaults v:ext="edit" spidmax="532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2591"/>
    <w:rsid w:val="00031CC3"/>
    <w:rsid w:val="00036317"/>
    <w:rsid w:val="00037710"/>
    <w:rsid w:val="000608B0"/>
    <w:rsid w:val="000736E8"/>
    <w:rsid w:val="000833DB"/>
    <w:rsid w:val="000A4275"/>
    <w:rsid w:val="000A6949"/>
    <w:rsid w:val="000B3A83"/>
    <w:rsid w:val="000B3BCC"/>
    <w:rsid w:val="000B4D70"/>
    <w:rsid w:val="000D7302"/>
    <w:rsid w:val="000E6257"/>
    <w:rsid w:val="000F13C0"/>
    <w:rsid w:val="000F1B15"/>
    <w:rsid w:val="00101A66"/>
    <w:rsid w:val="0011090C"/>
    <w:rsid w:val="0013001B"/>
    <w:rsid w:val="00153E9C"/>
    <w:rsid w:val="00160549"/>
    <w:rsid w:val="00164061"/>
    <w:rsid w:val="00165493"/>
    <w:rsid w:val="001849A0"/>
    <w:rsid w:val="001D47B1"/>
    <w:rsid w:val="001E5041"/>
    <w:rsid w:val="002146FB"/>
    <w:rsid w:val="002230FF"/>
    <w:rsid w:val="0024128B"/>
    <w:rsid w:val="00253931"/>
    <w:rsid w:val="0025394E"/>
    <w:rsid w:val="0025575B"/>
    <w:rsid w:val="00271F27"/>
    <w:rsid w:val="0027378E"/>
    <w:rsid w:val="00280DCE"/>
    <w:rsid w:val="002857A5"/>
    <w:rsid w:val="002A6577"/>
    <w:rsid w:val="002B624B"/>
    <w:rsid w:val="002E5D89"/>
    <w:rsid w:val="002F24AE"/>
    <w:rsid w:val="002F45D4"/>
    <w:rsid w:val="002F57EA"/>
    <w:rsid w:val="002F62E5"/>
    <w:rsid w:val="003016A9"/>
    <w:rsid w:val="003178F9"/>
    <w:rsid w:val="00322DD9"/>
    <w:rsid w:val="00324BE8"/>
    <w:rsid w:val="00331B27"/>
    <w:rsid w:val="003411E2"/>
    <w:rsid w:val="00341F04"/>
    <w:rsid w:val="0035194B"/>
    <w:rsid w:val="003519AA"/>
    <w:rsid w:val="003654DF"/>
    <w:rsid w:val="00365C2E"/>
    <w:rsid w:val="003703B1"/>
    <w:rsid w:val="003703DA"/>
    <w:rsid w:val="00382979"/>
    <w:rsid w:val="00382F20"/>
    <w:rsid w:val="00386823"/>
    <w:rsid w:val="003A3B7F"/>
    <w:rsid w:val="003B1AE2"/>
    <w:rsid w:val="003B2DB1"/>
    <w:rsid w:val="003C349E"/>
    <w:rsid w:val="003C62E3"/>
    <w:rsid w:val="003E45E3"/>
    <w:rsid w:val="003E7E04"/>
    <w:rsid w:val="003F581B"/>
    <w:rsid w:val="00400304"/>
    <w:rsid w:val="00402E8C"/>
    <w:rsid w:val="00402FF1"/>
    <w:rsid w:val="004073EC"/>
    <w:rsid w:val="0041441B"/>
    <w:rsid w:val="004267DD"/>
    <w:rsid w:val="00431B0B"/>
    <w:rsid w:val="00440118"/>
    <w:rsid w:val="00462173"/>
    <w:rsid w:val="004728A8"/>
    <w:rsid w:val="0049025D"/>
    <w:rsid w:val="00493981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E52"/>
    <w:rsid w:val="00504F55"/>
    <w:rsid w:val="0051307D"/>
    <w:rsid w:val="00513DBB"/>
    <w:rsid w:val="00515F5E"/>
    <w:rsid w:val="00523AE3"/>
    <w:rsid w:val="0055255F"/>
    <w:rsid w:val="00555483"/>
    <w:rsid w:val="005935CC"/>
    <w:rsid w:val="0059751E"/>
    <w:rsid w:val="005A121A"/>
    <w:rsid w:val="005A33C9"/>
    <w:rsid w:val="005B1A0B"/>
    <w:rsid w:val="005C4FF4"/>
    <w:rsid w:val="005D6C65"/>
    <w:rsid w:val="005D6FF9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0E56"/>
    <w:rsid w:val="00682227"/>
    <w:rsid w:val="00687D8C"/>
    <w:rsid w:val="00694008"/>
    <w:rsid w:val="006B09D9"/>
    <w:rsid w:val="006C139F"/>
    <w:rsid w:val="006D3007"/>
    <w:rsid w:val="006D763E"/>
    <w:rsid w:val="006F1619"/>
    <w:rsid w:val="006F5261"/>
    <w:rsid w:val="00702602"/>
    <w:rsid w:val="00705CED"/>
    <w:rsid w:val="00717318"/>
    <w:rsid w:val="007175D3"/>
    <w:rsid w:val="00732D11"/>
    <w:rsid w:val="00735764"/>
    <w:rsid w:val="00736696"/>
    <w:rsid w:val="00736ED2"/>
    <w:rsid w:val="00737A19"/>
    <w:rsid w:val="00743399"/>
    <w:rsid w:val="00765273"/>
    <w:rsid w:val="007A5BCB"/>
    <w:rsid w:val="007C68F7"/>
    <w:rsid w:val="007D1E5B"/>
    <w:rsid w:val="007E6729"/>
    <w:rsid w:val="007F0E2D"/>
    <w:rsid w:val="007F3C7F"/>
    <w:rsid w:val="007F44CE"/>
    <w:rsid w:val="00805408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C56C1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4674"/>
    <w:rsid w:val="00940A8D"/>
    <w:rsid w:val="00947AB1"/>
    <w:rsid w:val="00960D11"/>
    <w:rsid w:val="009670DC"/>
    <w:rsid w:val="00977966"/>
    <w:rsid w:val="009A1B40"/>
    <w:rsid w:val="009B2FD8"/>
    <w:rsid w:val="009D18D6"/>
    <w:rsid w:val="009E72F4"/>
    <w:rsid w:val="009F3D04"/>
    <w:rsid w:val="00A018A2"/>
    <w:rsid w:val="00A34E75"/>
    <w:rsid w:val="00A803CB"/>
    <w:rsid w:val="00A80A77"/>
    <w:rsid w:val="00A83A35"/>
    <w:rsid w:val="00A85A1E"/>
    <w:rsid w:val="00AA797A"/>
    <w:rsid w:val="00AB5402"/>
    <w:rsid w:val="00AC5406"/>
    <w:rsid w:val="00AF6AAA"/>
    <w:rsid w:val="00B025E6"/>
    <w:rsid w:val="00B145A5"/>
    <w:rsid w:val="00B23A40"/>
    <w:rsid w:val="00B26D82"/>
    <w:rsid w:val="00B272A9"/>
    <w:rsid w:val="00B36390"/>
    <w:rsid w:val="00B37692"/>
    <w:rsid w:val="00B44EB9"/>
    <w:rsid w:val="00B525A4"/>
    <w:rsid w:val="00B538A1"/>
    <w:rsid w:val="00B63981"/>
    <w:rsid w:val="00B80A37"/>
    <w:rsid w:val="00B926D9"/>
    <w:rsid w:val="00BA058E"/>
    <w:rsid w:val="00BD210A"/>
    <w:rsid w:val="00BD5465"/>
    <w:rsid w:val="00BE20F7"/>
    <w:rsid w:val="00BF44C8"/>
    <w:rsid w:val="00BF5DB6"/>
    <w:rsid w:val="00C0127E"/>
    <w:rsid w:val="00C04534"/>
    <w:rsid w:val="00C11537"/>
    <w:rsid w:val="00C23AA8"/>
    <w:rsid w:val="00C445A8"/>
    <w:rsid w:val="00C60D88"/>
    <w:rsid w:val="00C65A48"/>
    <w:rsid w:val="00C67D65"/>
    <w:rsid w:val="00C9354E"/>
    <w:rsid w:val="00C960F5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6D9E"/>
    <w:rsid w:val="00D405A0"/>
    <w:rsid w:val="00D62C1E"/>
    <w:rsid w:val="00D66D03"/>
    <w:rsid w:val="00D92FC8"/>
    <w:rsid w:val="00D938DC"/>
    <w:rsid w:val="00DA036B"/>
    <w:rsid w:val="00DA26FF"/>
    <w:rsid w:val="00DA2DF5"/>
    <w:rsid w:val="00DA7C24"/>
    <w:rsid w:val="00DB54F8"/>
    <w:rsid w:val="00DB7AD1"/>
    <w:rsid w:val="00DC18E0"/>
    <w:rsid w:val="00DC1C7D"/>
    <w:rsid w:val="00DC3426"/>
    <w:rsid w:val="00DC742C"/>
    <w:rsid w:val="00DD11E6"/>
    <w:rsid w:val="00DD5A78"/>
    <w:rsid w:val="00DE2BD8"/>
    <w:rsid w:val="00DE4104"/>
    <w:rsid w:val="00DE7B5E"/>
    <w:rsid w:val="00DF4CD5"/>
    <w:rsid w:val="00DF4FFB"/>
    <w:rsid w:val="00E04B4A"/>
    <w:rsid w:val="00E06063"/>
    <w:rsid w:val="00E123C7"/>
    <w:rsid w:val="00E13FCA"/>
    <w:rsid w:val="00E36105"/>
    <w:rsid w:val="00E42F88"/>
    <w:rsid w:val="00E556FE"/>
    <w:rsid w:val="00E62B34"/>
    <w:rsid w:val="00E62B60"/>
    <w:rsid w:val="00E90D01"/>
    <w:rsid w:val="00EA4523"/>
    <w:rsid w:val="00ED32DC"/>
    <w:rsid w:val="00EE1E1C"/>
    <w:rsid w:val="00F02ACF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051D"/>
    <w:rsid w:val="00F75786"/>
    <w:rsid w:val="00F838DF"/>
    <w:rsid w:val="00F84DAE"/>
    <w:rsid w:val="00F932EA"/>
    <w:rsid w:val="00F9412C"/>
    <w:rsid w:val="00FA1044"/>
    <w:rsid w:val="00FB1B6F"/>
    <w:rsid w:val="00FB47F3"/>
    <w:rsid w:val="00FD615D"/>
    <w:rsid w:val="00FD7B2B"/>
    <w:rsid w:val="00FE0D7D"/>
    <w:rsid w:val="00FF07C0"/>
    <w:rsid w:val="00FF232D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9BC49D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42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42C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42C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F98E-D01F-410D-88D4-79B50CF0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128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8</cp:revision>
  <cp:lastPrinted>2017-11-08T18:33:00Z</cp:lastPrinted>
  <dcterms:created xsi:type="dcterms:W3CDTF">2020-11-02T18:32:00Z</dcterms:created>
  <dcterms:modified xsi:type="dcterms:W3CDTF">2020-12-03T21:15:00Z</dcterms:modified>
</cp:coreProperties>
</file>