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164C" w14:textId="77777777" w:rsidR="00E45AC5" w:rsidRPr="00E45AC5" w:rsidRDefault="00E45AC5" w:rsidP="00E45AC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E45AC5">
        <w:rPr>
          <w:rFonts w:cs="Arial"/>
          <w:b/>
          <w:sz w:val="28"/>
          <w:szCs w:val="22"/>
        </w:rPr>
        <w:t>M8: Level Standards</w:t>
      </w:r>
    </w:p>
    <w:p w14:paraId="6F5B2232" w14:textId="77777777" w:rsidR="00E45AC5" w:rsidRPr="00E45AC5" w:rsidRDefault="00E45AC5" w:rsidP="00E45AC5">
      <w:pPr>
        <w:spacing w:line="276" w:lineRule="auto"/>
        <w:rPr>
          <w:rFonts w:cs="Arial"/>
          <w:b/>
          <w:sz w:val="24"/>
          <w:szCs w:val="22"/>
        </w:rPr>
      </w:pPr>
    </w:p>
    <w:p w14:paraId="163BC809" w14:textId="77777777" w:rsidR="00E45AC5" w:rsidRPr="00E45AC5" w:rsidRDefault="00E45AC5" w:rsidP="00E45A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5AC5">
        <w:rPr>
          <w:rFonts w:cs="Arial"/>
          <w:b/>
          <w:sz w:val="24"/>
          <w:szCs w:val="22"/>
        </w:rPr>
        <w:t>GENERAL ROLE</w:t>
      </w:r>
    </w:p>
    <w:p w14:paraId="0E75BC17" w14:textId="77777777" w:rsidR="00E45AC5" w:rsidRPr="00E45AC5" w:rsidRDefault="00E45AC5" w:rsidP="00E45AC5">
      <w:pPr>
        <w:spacing w:after="200" w:line="276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This level is accountable for managing multiple offices, to include supervisors, their subordinate staff and the services central to their department.</w:t>
      </w:r>
    </w:p>
    <w:p w14:paraId="55BD8862" w14:textId="77777777" w:rsidR="00E45AC5" w:rsidRPr="00E45AC5" w:rsidRDefault="00E45AC5" w:rsidP="00E45AC5">
      <w:pPr>
        <w:spacing w:after="160"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Incumbents:</w:t>
      </w:r>
    </w:p>
    <w:p w14:paraId="6326031F" w14:textId="77777777" w:rsidR="00E45AC5" w:rsidRPr="00E45AC5" w:rsidRDefault="00E45AC5" w:rsidP="00E45AC5">
      <w:pPr>
        <w:numPr>
          <w:ilvl w:val="0"/>
          <w:numId w:val="26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Determine how to achieve the directives set by the department's strategy and division leadership.</w:t>
      </w:r>
    </w:p>
    <w:p w14:paraId="4452AF34" w14:textId="77777777" w:rsidR="00E45AC5" w:rsidRPr="00E45AC5" w:rsidRDefault="00E45AC5" w:rsidP="00E45AC5">
      <w:pPr>
        <w:numPr>
          <w:ilvl w:val="0"/>
          <w:numId w:val="26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Establish measures and set goals as a means to fulfill the department's long-term plans.</w:t>
      </w:r>
    </w:p>
    <w:p w14:paraId="331829CB" w14:textId="77777777" w:rsidR="00E45AC5" w:rsidRPr="00DE7958" w:rsidRDefault="00E45AC5" w:rsidP="00DE7958">
      <w:pPr>
        <w:numPr>
          <w:ilvl w:val="0"/>
          <w:numId w:val="26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Develop new systems, new products/offerings, new methods or approaches, and new operating procedures to position the department for future stability and growth.</w:t>
      </w:r>
    </w:p>
    <w:p w14:paraId="41082AA9" w14:textId="77777777" w:rsidR="00E45AC5" w:rsidRPr="00E45AC5" w:rsidRDefault="00E45AC5" w:rsidP="00E45A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5AC5">
        <w:rPr>
          <w:rFonts w:cs="Arial"/>
          <w:b/>
          <w:sz w:val="24"/>
          <w:szCs w:val="22"/>
        </w:rPr>
        <w:t>INDEPENDENCE AND DECISION-MAKING</w:t>
      </w:r>
    </w:p>
    <w:p w14:paraId="71596E08" w14:textId="77777777" w:rsidR="00E45AC5" w:rsidRPr="00E45AC5" w:rsidRDefault="00E45AC5" w:rsidP="00E45AC5">
      <w:pPr>
        <w:spacing w:line="276" w:lineRule="auto"/>
        <w:ind w:firstLine="720"/>
        <w:rPr>
          <w:rFonts w:cs="Arial"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Supervision Receive</w:t>
      </w:r>
      <w:r w:rsidRPr="00E45AC5">
        <w:rPr>
          <w:rFonts w:cs="Arial"/>
          <w:sz w:val="22"/>
          <w:szCs w:val="22"/>
        </w:rPr>
        <w:t>d</w:t>
      </w:r>
    </w:p>
    <w:p w14:paraId="0EDF248B" w14:textId="77777777" w:rsidR="00E45AC5" w:rsidRPr="00E45AC5" w:rsidRDefault="00E45AC5" w:rsidP="00E45AC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Works under administrative review of a management exempt leader.</w:t>
      </w:r>
    </w:p>
    <w:p w14:paraId="218990E2" w14:textId="77777777" w:rsidR="00E45AC5" w:rsidRPr="00E45AC5" w:rsidRDefault="00E45AC5" w:rsidP="00E45AC5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Incumbents are subject to managerial controls through occasional contacts and reviews.</w:t>
      </w:r>
    </w:p>
    <w:p w14:paraId="35880445" w14:textId="77777777" w:rsidR="00E45AC5" w:rsidRPr="00E45AC5" w:rsidRDefault="00E45AC5" w:rsidP="00E45A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Context of Decisions</w:t>
      </w:r>
    </w:p>
    <w:p w14:paraId="3E18A08F" w14:textId="77777777" w:rsidR="00E45AC5" w:rsidRPr="00E45AC5" w:rsidRDefault="00E45AC5" w:rsidP="00DE7958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Is called upon to respond to new situations and circumstances that require sensitive and special attention.</w:t>
      </w:r>
    </w:p>
    <w:p w14:paraId="51D47174" w14:textId="77777777" w:rsidR="00E45AC5" w:rsidRDefault="00E45AC5" w:rsidP="00DE7958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Exercise discretionary authority on matters of financial significance to the department.</w:t>
      </w:r>
    </w:p>
    <w:p w14:paraId="5E11515F" w14:textId="77777777" w:rsidR="00DE7958" w:rsidRPr="00E45AC5" w:rsidRDefault="00DE7958" w:rsidP="00DE7958">
      <w:pPr>
        <w:spacing w:line="276" w:lineRule="auto"/>
        <w:ind w:left="1800"/>
        <w:rPr>
          <w:rFonts w:cs="Arial"/>
          <w:sz w:val="22"/>
          <w:szCs w:val="22"/>
        </w:rPr>
      </w:pPr>
    </w:p>
    <w:p w14:paraId="596B885F" w14:textId="77777777" w:rsidR="00E45AC5" w:rsidRPr="00E45AC5" w:rsidRDefault="00E45AC5" w:rsidP="00DE7958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Job Controls</w:t>
      </w:r>
    </w:p>
    <w:p w14:paraId="0D5B7CB5" w14:textId="77777777" w:rsidR="00E45AC5" w:rsidRPr="00E45AC5" w:rsidRDefault="00E45AC5" w:rsidP="00DE7958">
      <w:pPr>
        <w:numPr>
          <w:ilvl w:val="0"/>
          <w:numId w:val="21"/>
        </w:numPr>
        <w:spacing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Incumbents implement departmental strategy by developing the necessary plans and actions.</w:t>
      </w:r>
    </w:p>
    <w:p w14:paraId="09CBD737" w14:textId="77777777" w:rsidR="00E45AC5" w:rsidRPr="00E45AC5" w:rsidRDefault="00E45AC5" w:rsidP="00DE7958">
      <w:pPr>
        <w:numPr>
          <w:ilvl w:val="0"/>
          <w:numId w:val="21"/>
        </w:numPr>
        <w:spacing w:line="276" w:lineRule="auto"/>
        <w:contextualSpacing/>
        <w:rPr>
          <w:rFonts w:cs="Arial"/>
          <w:b/>
          <w:sz w:val="22"/>
          <w:szCs w:val="22"/>
        </w:rPr>
      </w:pPr>
      <w:r w:rsidRPr="00E45AC5">
        <w:rPr>
          <w:rFonts w:cs="Arial"/>
          <w:sz w:val="22"/>
          <w:szCs w:val="22"/>
        </w:rPr>
        <w:t>Incumbents exercise control over broad plans and policies of the organization.</w:t>
      </w:r>
    </w:p>
    <w:p w14:paraId="6C0C19F1" w14:textId="77777777" w:rsidR="00E45AC5" w:rsidRDefault="00E45AC5" w:rsidP="00E45AC5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274C1EE6" w14:textId="77777777" w:rsidR="00DE7958" w:rsidRDefault="00DE7958" w:rsidP="00E45AC5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2E4A2A35" w14:textId="77777777" w:rsidR="00DE7958" w:rsidRDefault="00DE7958" w:rsidP="00E45AC5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6E42061F" w14:textId="77777777" w:rsidR="00DE7958" w:rsidRDefault="00DE7958" w:rsidP="00E45AC5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75F1CF6A" w14:textId="77777777" w:rsidR="00DE7958" w:rsidRPr="00E45AC5" w:rsidRDefault="00DE7958" w:rsidP="00E45AC5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58AF14F6" w14:textId="77777777" w:rsidR="00E45AC5" w:rsidRPr="00E45AC5" w:rsidRDefault="00E45AC5" w:rsidP="00E45A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5AC5">
        <w:rPr>
          <w:rFonts w:cs="Arial"/>
          <w:b/>
          <w:sz w:val="24"/>
          <w:szCs w:val="22"/>
        </w:rPr>
        <w:t>COMPLEXITY AND PROBLEM SOLVING</w:t>
      </w:r>
    </w:p>
    <w:p w14:paraId="4FC3FA28" w14:textId="77777777" w:rsidR="00E45AC5" w:rsidRPr="00E45AC5" w:rsidRDefault="00E45AC5" w:rsidP="00E45AC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Range of issues</w:t>
      </w:r>
    </w:p>
    <w:p w14:paraId="2C60B3BD" w14:textId="77777777" w:rsidR="00E45AC5" w:rsidRPr="00E45AC5" w:rsidRDefault="00E45AC5" w:rsidP="00E45AC5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Regular challenges that arise have substantial implications to services and processes.</w:t>
      </w:r>
    </w:p>
    <w:p w14:paraId="14DC2005" w14:textId="77777777" w:rsidR="00E45AC5" w:rsidRPr="00E45AC5" w:rsidRDefault="00E45AC5" w:rsidP="00E45A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Course of Resolution</w:t>
      </w:r>
    </w:p>
    <w:p w14:paraId="5BC528CC" w14:textId="77777777" w:rsidR="00E45AC5" w:rsidRPr="00E45AC5" w:rsidRDefault="00E45AC5" w:rsidP="00DE7958">
      <w:pPr>
        <w:numPr>
          <w:ilvl w:val="0"/>
          <w:numId w:val="22"/>
        </w:numPr>
        <w:spacing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Determine how to get the department from "here" to "there," creatively using only the mission and goals of the division as a guide.</w:t>
      </w:r>
    </w:p>
    <w:p w14:paraId="35BAF0CD" w14:textId="77777777" w:rsidR="00DE7958" w:rsidRPr="00DE7958" w:rsidRDefault="00E45AC5" w:rsidP="00DE7958">
      <w:pPr>
        <w:numPr>
          <w:ilvl w:val="0"/>
          <w:numId w:val="22"/>
        </w:numPr>
        <w:spacing w:line="276" w:lineRule="auto"/>
        <w:contextualSpacing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Fulfill objectives that are established in concert with division leadership.</w:t>
      </w:r>
    </w:p>
    <w:p w14:paraId="5FB4C861" w14:textId="77777777" w:rsidR="00E45AC5" w:rsidRPr="00E45AC5" w:rsidRDefault="00E45AC5" w:rsidP="00E45AC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Measure of Creativity</w:t>
      </w:r>
    </w:p>
    <w:p w14:paraId="35781E43" w14:textId="77777777" w:rsidR="00E45AC5" w:rsidRPr="00E45AC5" w:rsidRDefault="00E45AC5" w:rsidP="00E45AC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Develop innovative solutions for difficult, complex, and systemic problems that may have precedent-setting implications for the division.</w:t>
      </w:r>
    </w:p>
    <w:p w14:paraId="5C2DAED4" w14:textId="77777777" w:rsidR="00E45AC5" w:rsidRPr="00E45AC5" w:rsidRDefault="00E45AC5" w:rsidP="00E45AC5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F98E796" w14:textId="77777777" w:rsidR="00E45AC5" w:rsidRPr="00E45AC5" w:rsidRDefault="00E45AC5" w:rsidP="00E45A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5AC5">
        <w:rPr>
          <w:rFonts w:cs="Arial"/>
          <w:b/>
          <w:sz w:val="24"/>
          <w:szCs w:val="22"/>
        </w:rPr>
        <w:t>COMMUNICATION EXPECTATIONS</w:t>
      </w:r>
    </w:p>
    <w:p w14:paraId="07F946E7" w14:textId="77777777" w:rsidR="00E45AC5" w:rsidRPr="00E45AC5" w:rsidRDefault="00E45AC5" w:rsidP="00E45AC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45AC5">
        <w:rPr>
          <w:rFonts w:cs="Arial"/>
          <w:i/>
          <w:sz w:val="22"/>
          <w:szCs w:val="22"/>
        </w:rPr>
        <w:sym w:font="Wingdings" w:char="F0E0"/>
      </w:r>
      <w:r w:rsidRPr="00E45AC5">
        <w:rPr>
          <w:rFonts w:cs="Arial"/>
          <w:i/>
          <w:sz w:val="22"/>
          <w:szCs w:val="22"/>
        </w:rPr>
        <w:t xml:space="preserve"> Manner of Delivery and Content</w:t>
      </w:r>
    </w:p>
    <w:p w14:paraId="0121C47E" w14:textId="77777777" w:rsidR="00E45AC5" w:rsidRPr="00E45AC5" w:rsidRDefault="00E45AC5" w:rsidP="00E45AC5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077BCE93" w14:textId="77777777" w:rsidR="00E45AC5" w:rsidRPr="00E45AC5" w:rsidRDefault="00E45AC5" w:rsidP="00E45AC5">
      <w:pPr>
        <w:spacing w:line="276" w:lineRule="auto"/>
        <w:rPr>
          <w:rFonts w:cs="Arial"/>
          <w:sz w:val="22"/>
          <w:szCs w:val="22"/>
        </w:rPr>
      </w:pPr>
    </w:p>
    <w:p w14:paraId="33B084BE" w14:textId="77777777" w:rsidR="00E45AC5" w:rsidRPr="00E45AC5" w:rsidRDefault="00E45AC5" w:rsidP="00E45AC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45AC5">
        <w:rPr>
          <w:rFonts w:cs="Arial"/>
          <w:b/>
          <w:sz w:val="24"/>
          <w:szCs w:val="22"/>
        </w:rPr>
        <w:t>SCOPE AND MEASURABLE EFFECT</w:t>
      </w:r>
    </w:p>
    <w:p w14:paraId="15E139DE" w14:textId="77777777" w:rsidR="00E45AC5" w:rsidRDefault="00E45AC5" w:rsidP="00DE7958">
      <w:pPr>
        <w:numPr>
          <w:ilvl w:val="0"/>
          <w:numId w:val="21"/>
        </w:numPr>
        <w:spacing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Actions regularly have a measurable effect on a department function of the division.</w:t>
      </w:r>
    </w:p>
    <w:p w14:paraId="7C75A464" w14:textId="77777777" w:rsidR="002E7C2F" w:rsidRPr="00E45AC5" w:rsidRDefault="00E45AC5" w:rsidP="00DE7958">
      <w:pPr>
        <w:numPr>
          <w:ilvl w:val="0"/>
          <w:numId w:val="21"/>
        </w:numPr>
        <w:spacing w:line="259" w:lineRule="auto"/>
        <w:rPr>
          <w:rFonts w:cs="Arial"/>
          <w:sz w:val="22"/>
          <w:szCs w:val="22"/>
        </w:rPr>
      </w:pPr>
      <w:r w:rsidRPr="00E45AC5">
        <w:rPr>
          <w:rFonts w:cs="Arial"/>
          <w:sz w:val="22"/>
          <w:szCs w:val="22"/>
        </w:rPr>
        <w:t>Evaluative measures generally concern fiscal practices and standing, constituent satisfaction, student/employee experiences, productivity, etc.</w:t>
      </w:r>
      <w:r w:rsidR="002E7C2F" w:rsidRPr="00E45AC5">
        <w:rPr>
          <w:rFonts w:asciiTheme="majorHAnsi" w:hAnsiTheme="majorHAnsi" w:cstheme="majorHAnsi"/>
          <w:b/>
          <w:color w:val="0070C0"/>
        </w:rPr>
        <w:br w:type="page"/>
      </w:r>
    </w:p>
    <w:p w14:paraId="4830955D" w14:textId="77777777" w:rsidR="002E7C2F" w:rsidRPr="00F816B1" w:rsidRDefault="002E7C2F" w:rsidP="002E7C2F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ADEEAC7" w14:textId="77777777" w:rsidR="002E7C2F" w:rsidRDefault="002E7C2F" w:rsidP="002E7C2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4E18D8A" w14:textId="77777777" w:rsidR="00504F55" w:rsidRPr="002E7C2F" w:rsidRDefault="00504F55" w:rsidP="002E7C2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E7C2F">
        <w:rPr>
          <w:rFonts w:asciiTheme="majorHAnsi" w:hAnsiTheme="majorHAnsi" w:cstheme="majorHAnsi"/>
          <w:b/>
          <w:color w:val="002060"/>
        </w:rPr>
        <w:t>GENERAL SUMMARY</w:t>
      </w:r>
    </w:p>
    <w:p w14:paraId="7BFFB847" w14:textId="77777777" w:rsidR="00504F55" w:rsidRPr="00202A2C" w:rsidRDefault="007F0D43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202A2C">
        <w:rPr>
          <w:rFonts w:asciiTheme="majorHAnsi" w:hAnsiTheme="majorHAnsi" w:cstheme="majorHAnsi"/>
          <w:sz w:val="22"/>
          <w:szCs w:val="22"/>
        </w:rPr>
        <w:t>Manages the centralized financial and administrative activities of a multi-department, multi-campus college/school/administrative unit of large size and fiscal complexity, with supervision of a moderate to large number of staff</w:t>
      </w:r>
      <w:r w:rsidR="00E320C2" w:rsidRPr="00E320C2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4D7122" w14:textId="77777777" w:rsidR="00504F55" w:rsidRPr="002E7C2F" w:rsidRDefault="00504F55" w:rsidP="002E7C2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E7C2F">
        <w:rPr>
          <w:rFonts w:asciiTheme="majorHAnsi" w:hAnsiTheme="majorHAnsi" w:cstheme="majorHAnsi"/>
          <w:b/>
          <w:color w:val="002060"/>
        </w:rPr>
        <w:t>REPORTING</w:t>
      </w:r>
      <w:r w:rsidR="00DF5C0A">
        <w:rPr>
          <w:rFonts w:asciiTheme="majorHAnsi" w:hAnsiTheme="majorHAnsi" w:cstheme="majorHAnsi"/>
          <w:b/>
          <w:color w:val="002060"/>
        </w:rPr>
        <w:t xml:space="preserve"> RELATIONSHIPS AND TEAM</w:t>
      </w:r>
      <w:r w:rsidRPr="002E7C2F">
        <w:rPr>
          <w:rFonts w:asciiTheme="majorHAnsi" w:hAnsiTheme="majorHAnsi" w:cstheme="majorHAnsi"/>
          <w:b/>
          <w:color w:val="002060"/>
        </w:rPr>
        <w:t>WORK</w:t>
      </w:r>
    </w:p>
    <w:p w14:paraId="61F9EA35" w14:textId="77777777" w:rsidR="00E320C2" w:rsidRPr="00E320C2" w:rsidRDefault="00E320C2" w:rsidP="00E320C2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6377D5">
        <w:rPr>
          <w:rFonts w:asciiTheme="majorHAnsi" w:hAnsiTheme="majorHAnsi" w:cstheme="majorHAnsi"/>
          <w:sz w:val="22"/>
          <w:szCs w:val="22"/>
        </w:rPr>
        <w:t>administrative review</w:t>
      </w:r>
      <w:r w:rsidRPr="00E320C2">
        <w:rPr>
          <w:rFonts w:asciiTheme="majorHAnsi" w:hAnsiTheme="majorHAnsi" w:cstheme="majorHAnsi"/>
          <w:sz w:val="22"/>
          <w:szCs w:val="22"/>
        </w:rPr>
        <w:t xml:space="preserve"> of a </w:t>
      </w:r>
      <w:r w:rsidR="006377D5">
        <w:rPr>
          <w:rFonts w:asciiTheme="majorHAnsi" w:hAnsiTheme="majorHAnsi" w:cstheme="majorHAnsi"/>
          <w:sz w:val="22"/>
          <w:szCs w:val="22"/>
        </w:rPr>
        <w:t>director or a senior leader</w:t>
      </w:r>
      <w:r w:rsidRPr="00E320C2">
        <w:rPr>
          <w:rFonts w:asciiTheme="majorHAnsi" w:hAnsiTheme="majorHAnsi" w:cstheme="majorHAnsi"/>
          <w:sz w:val="22"/>
          <w:szCs w:val="22"/>
        </w:rPr>
        <w:t xml:space="preserve">. </w:t>
      </w:r>
      <w:r w:rsidR="006377D5">
        <w:rPr>
          <w:rFonts w:asciiTheme="majorHAnsi" w:hAnsiTheme="majorHAnsi" w:cstheme="majorHAnsi"/>
          <w:sz w:val="22"/>
          <w:szCs w:val="22"/>
        </w:rPr>
        <w:t>Manages an office of notable size, complexity</w:t>
      </w:r>
      <w:r w:rsidR="00DA355F">
        <w:rPr>
          <w:rFonts w:asciiTheme="majorHAnsi" w:hAnsiTheme="majorHAnsi" w:cstheme="majorHAnsi"/>
          <w:sz w:val="22"/>
          <w:szCs w:val="22"/>
        </w:rPr>
        <w:t>,</w:t>
      </w:r>
      <w:r w:rsidR="006377D5">
        <w:rPr>
          <w:rFonts w:asciiTheme="majorHAnsi" w:hAnsiTheme="majorHAnsi" w:cstheme="majorHAnsi"/>
          <w:sz w:val="22"/>
          <w:szCs w:val="22"/>
        </w:rPr>
        <w:t xml:space="preserve"> and significance</w:t>
      </w:r>
      <w:r w:rsidRPr="00E320C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B9AF0AF" w14:textId="77777777" w:rsidR="00504F55" w:rsidRPr="002E7C2F" w:rsidRDefault="00504F55" w:rsidP="002E7C2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C2F">
        <w:rPr>
          <w:rFonts w:asciiTheme="majorHAnsi" w:hAnsiTheme="majorHAnsi" w:cstheme="majorHAnsi"/>
          <w:b/>
          <w:color w:val="002060"/>
        </w:rPr>
        <w:t>ESSENTIAL DUTIES</w:t>
      </w:r>
      <w:r w:rsidR="00DF5C0A">
        <w:rPr>
          <w:rFonts w:asciiTheme="majorHAnsi" w:hAnsiTheme="majorHAnsi" w:cstheme="majorHAnsi"/>
          <w:b/>
          <w:color w:val="002060"/>
        </w:rPr>
        <w:t xml:space="preserve"> AND</w:t>
      </w:r>
      <w:r w:rsidRPr="002E7C2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21045F7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558C6C9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Administers, manages, and supe</w:t>
      </w:r>
      <w:r w:rsidR="00AE543F">
        <w:rPr>
          <w:rFonts w:asciiTheme="majorHAnsi" w:hAnsiTheme="majorHAnsi" w:cstheme="majorHAnsi"/>
          <w:sz w:val="22"/>
          <w:szCs w:val="22"/>
        </w:rPr>
        <w:t>rvises the activities of staff</w:t>
      </w:r>
      <w:r w:rsidRPr="006377D5">
        <w:rPr>
          <w:rFonts w:asciiTheme="majorHAnsi" w:hAnsiTheme="majorHAnsi" w:cstheme="majorHAnsi"/>
          <w:sz w:val="22"/>
          <w:szCs w:val="22"/>
        </w:rPr>
        <w:t xml:space="preserve"> to ensure compliance with applicable policies, regulations</w:t>
      </w:r>
      <w:r w:rsidR="00CD1DF3">
        <w:rPr>
          <w:rFonts w:asciiTheme="majorHAnsi" w:hAnsiTheme="majorHAnsi" w:cstheme="majorHAnsi"/>
          <w:sz w:val="22"/>
          <w:szCs w:val="22"/>
        </w:rPr>
        <w:t>,</w:t>
      </w:r>
      <w:r w:rsidRPr="006377D5">
        <w:rPr>
          <w:rFonts w:asciiTheme="majorHAnsi" w:hAnsiTheme="majorHAnsi" w:cstheme="majorHAnsi"/>
          <w:sz w:val="22"/>
          <w:szCs w:val="22"/>
        </w:rPr>
        <w:t xml:space="preserve"> and sponsor guidelines, and is responsible for the resolution of complex financial and </w:t>
      </w:r>
      <w:r w:rsidR="00AE543F">
        <w:rPr>
          <w:rFonts w:asciiTheme="majorHAnsi" w:hAnsiTheme="majorHAnsi" w:cstheme="majorHAnsi"/>
          <w:sz w:val="22"/>
          <w:szCs w:val="22"/>
        </w:rPr>
        <w:t xml:space="preserve">human resource (HR) </w:t>
      </w:r>
      <w:r w:rsidR="00FF6F64">
        <w:rPr>
          <w:rFonts w:asciiTheme="majorHAnsi" w:hAnsiTheme="majorHAnsi" w:cstheme="majorHAnsi"/>
          <w:sz w:val="22"/>
          <w:szCs w:val="22"/>
        </w:rPr>
        <w:t>issues, problems, and analyse</w:t>
      </w:r>
      <w:r w:rsidRPr="006377D5">
        <w:rPr>
          <w:rFonts w:asciiTheme="majorHAnsi" w:hAnsiTheme="majorHAnsi" w:cstheme="majorHAnsi"/>
          <w:sz w:val="22"/>
          <w:szCs w:val="22"/>
        </w:rPr>
        <w:t>s.</w:t>
      </w:r>
    </w:p>
    <w:p w14:paraId="09CECD63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 xml:space="preserve">Manages the day-to-day operations of assigned units by directing professional staff who are responsible for budgets, financial reports, </w:t>
      </w:r>
      <w:r w:rsidR="00AE543F">
        <w:rPr>
          <w:rFonts w:asciiTheme="majorHAnsi" w:hAnsiTheme="majorHAnsi" w:cstheme="majorHAnsi"/>
          <w:sz w:val="22"/>
          <w:szCs w:val="22"/>
        </w:rPr>
        <w:t>HR</w:t>
      </w:r>
      <w:r w:rsidRPr="006377D5">
        <w:rPr>
          <w:rFonts w:asciiTheme="majorHAnsi" w:hAnsiTheme="majorHAnsi" w:cstheme="majorHAnsi"/>
          <w:sz w:val="22"/>
          <w:szCs w:val="22"/>
        </w:rPr>
        <w:t xml:space="preserve"> actions and administrative duties; establishes work priorities/workflow and resolves management or personnel issues. Provides training, support</w:t>
      </w:r>
      <w:r w:rsidR="00DA355F">
        <w:rPr>
          <w:rFonts w:asciiTheme="majorHAnsi" w:hAnsiTheme="majorHAnsi" w:cstheme="majorHAnsi"/>
          <w:sz w:val="22"/>
          <w:szCs w:val="22"/>
        </w:rPr>
        <w:t>,</w:t>
      </w:r>
      <w:r w:rsidRPr="006377D5">
        <w:rPr>
          <w:rFonts w:asciiTheme="majorHAnsi" w:hAnsiTheme="majorHAnsi" w:cstheme="majorHAnsi"/>
          <w:sz w:val="22"/>
          <w:szCs w:val="22"/>
        </w:rPr>
        <w:t xml:space="preserve"> and guidance for staff, and evaluates job performance.</w:t>
      </w:r>
    </w:p>
    <w:p w14:paraId="5DAA0390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 xml:space="preserve">Oversees staff involved with all phases of financial analysis, budgeting, and including the preparation of quarterly/monthly financial performance measures regarding revenue and expenditures for multiple fund sources including sponsored programs. Ensures correct and timely financial and </w:t>
      </w:r>
      <w:r w:rsidR="00AE543F">
        <w:rPr>
          <w:rFonts w:asciiTheme="majorHAnsi" w:hAnsiTheme="majorHAnsi" w:cstheme="majorHAnsi"/>
          <w:sz w:val="22"/>
          <w:szCs w:val="22"/>
        </w:rPr>
        <w:t>HR</w:t>
      </w:r>
      <w:r w:rsidRPr="006377D5">
        <w:rPr>
          <w:rFonts w:asciiTheme="majorHAnsi" w:hAnsiTheme="majorHAnsi" w:cstheme="majorHAnsi"/>
          <w:sz w:val="22"/>
          <w:szCs w:val="22"/>
        </w:rPr>
        <w:t xml:space="preserve"> transactions are carried out by assigned units.</w:t>
      </w:r>
    </w:p>
    <w:p w14:paraId="5E5798C8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Assists in developing the priorities, policies, procedures, and financial planning for departments and centers within a school/college</w:t>
      </w:r>
      <w:r w:rsidR="00AE543F">
        <w:rPr>
          <w:rFonts w:asciiTheme="majorHAnsi" w:hAnsiTheme="majorHAnsi" w:cstheme="majorHAnsi"/>
          <w:sz w:val="22"/>
          <w:szCs w:val="22"/>
        </w:rPr>
        <w:t>/administrative unit</w:t>
      </w:r>
      <w:r w:rsidRPr="006377D5">
        <w:rPr>
          <w:rFonts w:asciiTheme="majorHAnsi" w:hAnsiTheme="majorHAnsi" w:cstheme="majorHAnsi"/>
          <w:sz w:val="22"/>
          <w:szCs w:val="22"/>
        </w:rPr>
        <w:t>; meets regularly with leadership for the development, coordination, and monitoring of funds and to resolve complex financial issues.</w:t>
      </w:r>
    </w:p>
    <w:p w14:paraId="618D18F4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 xml:space="preserve">Serves as a resource in interpreting financial policies and regulations; meets with other </w:t>
      </w:r>
      <w:r w:rsidR="00DA355F">
        <w:rPr>
          <w:rFonts w:asciiTheme="majorHAnsi" w:hAnsiTheme="majorHAnsi" w:cstheme="majorHAnsi"/>
          <w:sz w:val="22"/>
          <w:szCs w:val="22"/>
        </w:rPr>
        <w:t>U</w:t>
      </w:r>
      <w:r w:rsidRPr="006377D5">
        <w:rPr>
          <w:rFonts w:asciiTheme="majorHAnsi" w:hAnsiTheme="majorHAnsi" w:cstheme="majorHAnsi"/>
          <w:sz w:val="22"/>
          <w:szCs w:val="22"/>
        </w:rPr>
        <w:t>niversity departments to resolve issues related to budgets and expenditures.</w:t>
      </w:r>
    </w:p>
    <w:p w14:paraId="7D0342D8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Assists departments with annual staffing plans; identifies any financial concerns and resolves them when possible.</w:t>
      </w:r>
    </w:p>
    <w:p w14:paraId="0128627E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lastRenderedPageBreak/>
        <w:t>Prepares data and presentations for annual budget, works with multiple departments, centers and campuses to ensure a balanced budget; collaborates closely with management to forecast budget needs.</w:t>
      </w:r>
    </w:p>
    <w:p w14:paraId="05571F5E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Identifies, oversees, researches</w:t>
      </w:r>
      <w:r w:rsidR="00DA355F">
        <w:rPr>
          <w:rFonts w:asciiTheme="majorHAnsi" w:hAnsiTheme="majorHAnsi" w:cstheme="majorHAnsi"/>
          <w:sz w:val="22"/>
          <w:szCs w:val="22"/>
        </w:rPr>
        <w:t>,</w:t>
      </w:r>
      <w:r w:rsidRPr="006377D5">
        <w:rPr>
          <w:rFonts w:asciiTheme="majorHAnsi" w:hAnsiTheme="majorHAnsi" w:cstheme="majorHAnsi"/>
          <w:sz w:val="22"/>
          <w:szCs w:val="22"/>
        </w:rPr>
        <w:t xml:space="preserve"> and provides resolution to technical and financial issues. Prepares or supervises the preparation of comprehensive reports and analyses as needed in decision making or to advise management.</w:t>
      </w:r>
    </w:p>
    <w:p w14:paraId="7A5B1756" w14:textId="77777777" w:rsidR="006377D5" w:rsidRPr="006377D5" w:rsidRDefault="006377D5" w:rsidP="006377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 xml:space="preserve">Participates as part of the </w:t>
      </w:r>
      <w:r w:rsidR="00AC1641" w:rsidRPr="006377D5">
        <w:rPr>
          <w:rFonts w:asciiTheme="majorHAnsi" w:hAnsiTheme="majorHAnsi" w:cstheme="majorHAnsi"/>
          <w:sz w:val="22"/>
          <w:szCs w:val="22"/>
        </w:rPr>
        <w:t>school/college</w:t>
      </w:r>
      <w:r w:rsidR="00AC1641">
        <w:rPr>
          <w:rFonts w:asciiTheme="majorHAnsi" w:hAnsiTheme="majorHAnsi" w:cstheme="majorHAnsi"/>
          <w:sz w:val="22"/>
          <w:szCs w:val="22"/>
        </w:rPr>
        <w:t xml:space="preserve">/administrative </w:t>
      </w:r>
      <w:r w:rsidRPr="006377D5">
        <w:rPr>
          <w:rFonts w:asciiTheme="majorHAnsi" w:hAnsiTheme="majorHAnsi" w:cstheme="majorHAnsi"/>
          <w:sz w:val="22"/>
          <w:szCs w:val="22"/>
        </w:rPr>
        <w:t>management team and works to resolve unusual or sensitive problems.</w:t>
      </w:r>
    </w:p>
    <w:p w14:paraId="139B40CE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611CB1E" w14:textId="77777777" w:rsidR="00504F55" w:rsidRPr="002E7C2F" w:rsidRDefault="00D66D03" w:rsidP="002E7C2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C2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E7C2F">
        <w:rPr>
          <w:rFonts w:asciiTheme="majorHAnsi" w:hAnsiTheme="majorHAnsi" w:cstheme="majorHAnsi"/>
          <w:b/>
          <w:color w:val="002060"/>
        </w:rPr>
        <w:t>QUALIFICATIONS</w:t>
      </w:r>
    </w:p>
    <w:p w14:paraId="33AA2527" w14:textId="77777777" w:rsidR="00D66D03" w:rsidRDefault="00E320C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Master’s </w:t>
      </w:r>
      <w:r w:rsidR="00501982">
        <w:rPr>
          <w:rFonts w:asciiTheme="majorHAnsi" w:hAnsiTheme="majorHAnsi" w:cstheme="majorHAnsi"/>
          <w:sz w:val="22"/>
          <w:szCs w:val="22"/>
        </w:rPr>
        <w:t>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60082F" w14:textId="77777777" w:rsidR="00501982" w:rsidRDefault="00202A2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Eight</w:t>
      </w:r>
      <w:r w:rsidR="00E320C2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="00AC1641" w:rsidRPr="00AC1641">
        <w:rPr>
          <w:rFonts w:asciiTheme="majorHAnsi" w:hAnsiTheme="majorHAnsi" w:cstheme="majorHAnsi"/>
          <w:sz w:val="22"/>
          <w:szCs w:val="22"/>
        </w:rPr>
        <w:t xml:space="preserve">Two years of experience must be serving as a manager of an office of notable size, complexity and significance.  </w:t>
      </w:r>
    </w:p>
    <w:p w14:paraId="7C26C3B2" w14:textId="77777777" w:rsidR="00202A2C" w:rsidRDefault="00202A2C" w:rsidP="00202A2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762E6E95" w14:textId="77777777" w:rsidR="00202A2C" w:rsidRDefault="00202A2C" w:rsidP="00202A2C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 degree in related field.</w:t>
      </w:r>
    </w:p>
    <w:p w14:paraId="6E55521F" w14:textId="77777777" w:rsidR="00202A2C" w:rsidRDefault="00202A2C" w:rsidP="00202A2C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Ten years of related experience. </w:t>
      </w:r>
      <w:r w:rsidRPr="00AC1641">
        <w:rPr>
          <w:rFonts w:asciiTheme="majorHAnsi" w:hAnsiTheme="majorHAnsi" w:cstheme="majorHAnsi"/>
          <w:sz w:val="22"/>
          <w:szCs w:val="22"/>
        </w:rPr>
        <w:t>Two years of experience must be serving as a manager of an office of notable size, complexity and significance.</w:t>
      </w:r>
    </w:p>
    <w:p w14:paraId="5A3C632D" w14:textId="77777777" w:rsidR="00504F55" w:rsidRPr="002E7C2F" w:rsidRDefault="00504F55" w:rsidP="002E7C2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E7C2F">
        <w:rPr>
          <w:rFonts w:asciiTheme="majorHAnsi" w:hAnsiTheme="majorHAnsi" w:cstheme="majorHAnsi"/>
          <w:b/>
          <w:color w:val="002060"/>
        </w:rPr>
        <w:t>COMPETENCIES</w:t>
      </w:r>
    </w:p>
    <w:p w14:paraId="59B58F2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542F61C" w14:textId="77777777" w:rsidR="00E320C2" w:rsidRDefault="006377D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Comprehensive knowledge of sound financial management and budgeting practices and principles</w:t>
      </w:r>
    </w:p>
    <w:p w14:paraId="14E86990" w14:textId="77777777" w:rsidR="00E320C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Budget preparation and analysis</w:t>
      </w:r>
    </w:p>
    <w:p w14:paraId="3326878A" w14:textId="77777777" w:rsidR="00E320C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682A84E2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Generally accepted accounting principles</w:t>
      </w:r>
    </w:p>
    <w:p w14:paraId="4238C471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F65EE6">
        <w:rPr>
          <w:rFonts w:asciiTheme="majorHAnsi" w:hAnsiTheme="majorHAnsi" w:cstheme="majorHAnsi"/>
          <w:sz w:val="22"/>
          <w:szCs w:val="22"/>
        </w:rPr>
        <w:t>ystems analysis and data processing procedures</w:t>
      </w:r>
    </w:p>
    <w:p w14:paraId="16D503F0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Purchasing agreements</w:t>
      </w:r>
    </w:p>
    <w:p w14:paraId="0504BC59" w14:textId="77777777" w:rsidR="00504F55" w:rsidRPr="002E7C2F" w:rsidRDefault="00E320C2" w:rsidP="002E7C2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and state statutes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BA519D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DA355F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A355F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03D9BF1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3859586" w14:textId="77777777" w:rsidR="00D66D03" w:rsidRPr="00D66D03" w:rsidRDefault="00E320C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Negotiation </w:t>
      </w:r>
    </w:p>
    <w:p w14:paraId="46C6154A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82B8908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934C6E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8BE90C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1C644C5" w14:textId="77777777" w:rsidR="006377D5" w:rsidRDefault="006377D5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6377D5">
        <w:rPr>
          <w:rFonts w:asciiTheme="majorHAnsi" w:hAnsiTheme="majorHAnsi" w:cstheme="majorHAnsi"/>
          <w:sz w:val="22"/>
          <w:szCs w:val="22"/>
        </w:rPr>
        <w:t>Work independently to analyze and resolve complex financial problems</w:t>
      </w:r>
    </w:p>
    <w:p w14:paraId="6E48FEDF" w14:textId="77777777" w:rsidR="00504F55" w:rsidRPr="00D66D03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Produce financial reports and analyses in clear concise formats</w:t>
      </w:r>
    </w:p>
    <w:p w14:paraId="0166B1E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5BC33B7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BCE0512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F65EE6">
        <w:rPr>
          <w:rFonts w:asciiTheme="majorHAnsi" w:hAnsiTheme="majorHAnsi" w:cstheme="majorHAnsi"/>
          <w:sz w:val="22"/>
          <w:szCs w:val="22"/>
        </w:rPr>
        <w:t>esolve fiscal or regulatory problems governing grants and contracts</w:t>
      </w:r>
    </w:p>
    <w:p w14:paraId="59A586F6" w14:textId="77777777" w:rsidR="00DB7AD1" w:rsidRPr="00D66D03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Analyze business trends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377C4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1A7CC17" w14:textId="77777777" w:rsidR="001B1EF3" w:rsidRPr="001B1EF3" w:rsidRDefault="00504F55" w:rsidP="001B1EF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0"/>
      <w:bookmarkEnd w:id="1"/>
    </w:p>
    <w:p w14:paraId="4D4D8AD0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9F22" w14:textId="77777777" w:rsidR="00932A3B" w:rsidRDefault="00932A3B">
      <w:r>
        <w:separator/>
      </w:r>
    </w:p>
    <w:p w14:paraId="7D5CCE10" w14:textId="77777777" w:rsidR="00932A3B" w:rsidRDefault="00932A3B"/>
  </w:endnote>
  <w:endnote w:type="continuationSeparator" w:id="0">
    <w:p w14:paraId="5D4730FE" w14:textId="77777777" w:rsidR="00932A3B" w:rsidRDefault="00932A3B">
      <w:r>
        <w:continuationSeparator/>
      </w:r>
    </w:p>
    <w:p w14:paraId="0F2F5AB7" w14:textId="77777777" w:rsidR="00932A3B" w:rsidRDefault="00932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D061" w14:textId="77777777" w:rsidR="00E772FB" w:rsidRDefault="00E77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663D9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C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11372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27380" w14:textId="77777777" w:rsidR="00BE6227" w:rsidRDefault="00E772F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1C2A" w14:textId="77777777" w:rsidR="00932A3B" w:rsidRDefault="00932A3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D4C7C25" w14:textId="77777777" w:rsidR="00932A3B" w:rsidRDefault="00932A3B">
      <w:r>
        <w:continuationSeparator/>
      </w:r>
    </w:p>
    <w:p w14:paraId="2A437A33" w14:textId="77777777" w:rsidR="00932A3B" w:rsidRDefault="00932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5997" w14:textId="77777777" w:rsidR="00E772FB" w:rsidRDefault="00E77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05C4" w14:textId="77777777" w:rsidR="00C9354E" w:rsidRPr="00DE795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DE7958">
      <w:rPr>
        <w:b/>
        <w:sz w:val="28"/>
        <w:szCs w:val="28"/>
        <w:u w:val="single"/>
      </w:rPr>
      <w:t xml:space="preserve">Job </w:t>
    </w:r>
    <w:r w:rsidR="00D66D03" w:rsidRPr="00DE7958">
      <w:rPr>
        <w:b/>
        <w:sz w:val="28"/>
        <w:szCs w:val="28"/>
        <w:u w:val="single"/>
      </w:rPr>
      <w:t>Template</w:t>
    </w:r>
    <w:r w:rsidR="00DE7958" w:rsidRPr="00DE7958">
      <w:rPr>
        <w:b/>
        <w:sz w:val="28"/>
        <w:szCs w:val="28"/>
        <w:u w:val="single"/>
      </w:rPr>
      <w:t xml:space="preserve">: </w:t>
    </w:r>
    <w:r w:rsidR="00DE7958" w:rsidRPr="00DE7958">
      <w:rPr>
        <w:b/>
        <w:bCs/>
        <w:sz w:val="28"/>
        <w:szCs w:val="28"/>
        <w:u w:val="single"/>
      </w:rPr>
      <w:t>Associate Finance Director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45AC5" w:rsidRPr="00B169EC" w14:paraId="1247C51B" w14:textId="77777777" w:rsidTr="00E772FB">
      <w:tc>
        <w:tcPr>
          <w:tcW w:w="2695" w:type="dxa"/>
          <w:vAlign w:val="center"/>
          <w:hideMark/>
        </w:tcPr>
        <w:p w14:paraId="5CCA27CA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772FB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2654653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772FB">
            <w:rPr>
              <w:rFonts w:asciiTheme="majorHAnsi" w:hAnsiTheme="majorHAnsi" w:cstheme="majorHAnsi"/>
            </w:rPr>
            <w:t>Administrative Services</w:t>
          </w:r>
        </w:p>
      </w:tc>
    </w:tr>
    <w:tr w:rsidR="00E45AC5" w:rsidRPr="00B169EC" w14:paraId="08D7170D" w14:textId="77777777" w:rsidTr="00E772FB">
      <w:tc>
        <w:tcPr>
          <w:tcW w:w="2695" w:type="dxa"/>
          <w:vAlign w:val="center"/>
          <w:hideMark/>
        </w:tcPr>
        <w:p w14:paraId="66616650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772FB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19EEC2B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772FB">
            <w:rPr>
              <w:rFonts w:asciiTheme="majorHAnsi" w:hAnsiTheme="majorHAnsi" w:cstheme="majorHAnsi"/>
            </w:rPr>
            <w:t>Financial, Accounting, Budget</w:t>
          </w:r>
        </w:p>
      </w:tc>
    </w:tr>
    <w:tr w:rsidR="00E45AC5" w:rsidRPr="00B169EC" w14:paraId="5C77BB14" w14:textId="77777777" w:rsidTr="00E772FB">
      <w:tc>
        <w:tcPr>
          <w:tcW w:w="2695" w:type="dxa"/>
          <w:vAlign w:val="center"/>
          <w:hideMark/>
        </w:tcPr>
        <w:p w14:paraId="3E9BF0A4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772FB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F6B8FC7" w14:textId="77777777" w:rsidR="00E45AC5" w:rsidRPr="00E772FB" w:rsidRDefault="00E45AC5" w:rsidP="00E772FB">
          <w:pPr>
            <w:rPr>
              <w:rFonts w:asciiTheme="majorHAnsi" w:hAnsiTheme="majorHAnsi" w:cstheme="majorHAnsi"/>
              <w:bCs/>
              <w:sz w:val="24"/>
            </w:rPr>
          </w:pPr>
          <w:r w:rsidRPr="00E772FB">
            <w:rPr>
              <w:rFonts w:asciiTheme="majorHAnsi" w:hAnsiTheme="majorHAnsi" w:cstheme="majorHAnsi"/>
              <w:bCs/>
              <w:sz w:val="24"/>
            </w:rPr>
            <w:t>Financial Leadership</w:t>
          </w:r>
        </w:p>
      </w:tc>
    </w:tr>
    <w:tr w:rsidR="00E45AC5" w:rsidRPr="00B169EC" w14:paraId="280CC30C" w14:textId="77777777" w:rsidTr="00E772FB">
      <w:tc>
        <w:tcPr>
          <w:tcW w:w="2695" w:type="dxa"/>
          <w:vAlign w:val="center"/>
          <w:hideMark/>
        </w:tcPr>
        <w:p w14:paraId="7850DCC8" w14:textId="77777777" w:rsidR="00E45AC5" w:rsidRPr="00E772FB" w:rsidRDefault="00E45AC5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772FB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132E1C9" w14:textId="77777777" w:rsidR="00E45AC5" w:rsidRPr="00E772FB" w:rsidRDefault="00E45AC5" w:rsidP="00E772FB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772FB">
            <w:rPr>
              <w:rFonts w:asciiTheme="majorHAnsi" w:hAnsiTheme="majorHAnsi" w:cstheme="majorHAnsi"/>
              <w:b/>
              <w:bCs/>
              <w:sz w:val="24"/>
            </w:rPr>
            <w:t>Associate Finance Director</w:t>
          </w:r>
        </w:p>
      </w:tc>
    </w:tr>
    <w:tr w:rsidR="00E772FB" w:rsidRPr="00B169EC" w14:paraId="792452EF" w14:textId="77777777" w:rsidTr="00E772FB">
      <w:tc>
        <w:tcPr>
          <w:tcW w:w="2695" w:type="dxa"/>
          <w:vAlign w:val="center"/>
        </w:tcPr>
        <w:p w14:paraId="7B074E13" w14:textId="685FB16D" w:rsidR="00E772FB" w:rsidRPr="00E772FB" w:rsidRDefault="00E772FB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624B2DAE" w14:textId="25CA56BD" w:rsidR="00E772FB" w:rsidRPr="00E772FB" w:rsidRDefault="00E772FB" w:rsidP="00E772F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8</w:t>
          </w:r>
        </w:p>
      </w:tc>
    </w:tr>
    <w:tr w:rsidR="00E772FB" w:rsidRPr="00B169EC" w14:paraId="3E3DBB91" w14:textId="77777777" w:rsidTr="00E772FB">
      <w:tc>
        <w:tcPr>
          <w:tcW w:w="2695" w:type="dxa"/>
          <w:vAlign w:val="center"/>
        </w:tcPr>
        <w:p w14:paraId="1A9F647A" w14:textId="22DCA25C" w:rsidR="00E772FB" w:rsidRPr="00E772FB" w:rsidRDefault="00E772FB" w:rsidP="00E772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FDE4D05" w14:textId="21D4A653" w:rsidR="00E772FB" w:rsidRPr="00E772FB" w:rsidRDefault="00E772FB" w:rsidP="00E772F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B24002</w:t>
          </w:r>
        </w:p>
      </w:tc>
    </w:tr>
  </w:tbl>
  <w:p w14:paraId="0C66E74E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3E928" w14:textId="77777777" w:rsidR="00E772FB" w:rsidRDefault="00E77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4E35"/>
    <w:multiLevelType w:val="hybridMultilevel"/>
    <w:tmpl w:val="054A63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CCD5950"/>
    <w:multiLevelType w:val="hybridMultilevel"/>
    <w:tmpl w:val="3C340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0B87A3E"/>
    <w:multiLevelType w:val="hybridMultilevel"/>
    <w:tmpl w:val="D79CF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633B4"/>
    <w:multiLevelType w:val="hybridMultilevel"/>
    <w:tmpl w:val="86643D3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A1A75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F3224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0607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D7887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A083F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75437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A0A2F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6CC2D0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A0B06"/>
    <w:multiLevelType w:val="hybridMultilevel"/>
    <w:tmpl w:val="20BC30F0"/>
    <w:lvl w:ilvl="0" w:tplc="D53AB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E0F7D"/>
    <w:multiLevelType w:val="multilevel"/>
    <w:tmpl w:val="D4EC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9"/>
  </w:num>
  <w:num w:numId="5">
    <w:abstractNumId w:val="12"/>
  </w:num>
  <w:num w:numId="6">
    <w:abstractNumId w:val="19"/>
  </w:num>
  <w:num w:numId="7">
    <w:abstractNumId w:val="11"/>
  </w:num>
  <w:num w:numId="8">
    <w:abstractNumId w:val="23"/>
  </w:num>
  <w:num w:numId="9">
    <w:abstractNumId w:val="14"/>
  </w:num>
  <w:num w:numId="10">
    <w:abstractNumId w:val="1"/>
  </w:num>
  <w:num w:numId="11">
    <w:abstractNumId w:val="4"/>
  </w:num>
  <w:num w:numId="12">
    <w:abstractNumId w:val="13"/>
  </w:num>
  <w:num w:numId="13">
    <w:abstractNumId w:val="17"/>
  </w:num>
  <w:num w:numId="14">
    <w:abstractNumId w:val="5"/>
  </w:num>
  <w:num w:numId="15">
    <w:abstractNumId w:val="15"/>
  </w:num>
  <w:num w:numId="16">
    <w:abstractNumId w:val="9"/>
  </w:num>
  <w:num w:numId="17">
    <w:abstractNumId w:val="24"/>
  </w:num>
  <w:num w:numId="18">
    <w:abstractNumId w:val="3"/>
  </w:num>
  <w:num w:numId="19">
    <w:abstractNumId w:val="21"/>
  </w:num>
  <w:num w:numId="20">
    <w:abstractNumId w:val="18"/>
  </w:num>
  <w:num w:numId="21">
    <w:abstractNumId w:val="22"/>
  </w:num>
  <w:num w:numId="22">
    <w:abstractNumId w:val="8"/>
  </w:num>
  <w:num w:numId="23">
    <w:abstractNumId w:val="7"/>
  </w:num>
  <w:num w:numId="24">
    <w:abstractNumId w:val="2"/>
  </w:num>
  <w:num w:numId="25">
    <w:abstractNumId w:val="16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55F9"/>
    <w:rsid w:val="000E6257"/>
    <w:rsid w:val="000F13C0"/>
    <w:rsid w:val="000F1B15"/>
    <w:rsid w:val="00153E9C"/>
    <w:rsid w:val="00160549"/>
    <w:rsid w:val="00164061"/>
    <w:rsid w:val="001849A0"/>
    <w:rsid w:val="001B1EF3"/>
    <w:rsid w:val="001D47B1"/>
    <w:rsid w:val="001E5041"/>
    <w:rsid w:val="00202A2C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E7C2F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2F07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17364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377D5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D43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2A3B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1641"/>
    <w:rsid w:val="00AC5406"/>
    <w:rsid w:val="00AE543F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1DF3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355F"/>
    <w:rsid w:val="00DA7C24"/>
    <w:rsid w:val="00DB54F8"/>
    <w:rsid w:val="00DB7AD1"/>
    <w:rsid w:val="00DC18E0"/>
    <w:rsid w:val="00DC3426"/>
    <w:rsid w:val="00DD5A78"/>
    <w:rsid w:val="00DE2BD8"/>
    <w:rsid w:val="00DE4104"/>
    <w:rsid w:val="00DE7958"/>
    <w:rsid w:val="00DE7B5E"/>
    <w:rsid w:val="00DF4CD5"/>
    <w:rsid w:val="00DF4FFB"/>
    <w:rsid w:val="00DF5C0A"/>
    <w:rsid w:val="00E13FCA"/>
    <w:rsid w:val="00E320C2"/>
    <w:rsid w:val="00E36105"/>
    <w:rsid w:val="00E45AC5"/>
    <w:rsid w:val="00E62B34"/>
    <w:rsid w:val="00E62B60"/>
    <w:rsid w:val="00E772FB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225E6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5AF2-4FC1-45A0-B611-818E4C57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95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2019-11-07T16:01:00Z</dcterms:created>
  <dcterms:modified xsi:type="dcterms:W3CDTF">2020-08-28T19:45:00Z</dcterms:modified>
</cp:coreProperties>
</file>