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0724" w14:textId="77777777" w:rsidR="00677A24" w:rsidRPr="00677A24" w:rsidRDefault="00677A24" w:rsidP="00677A24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677A24">
        <w:rPr>
          <w:rFonts w:cs="Arial"/>
          <w:b/>
          <w:sz w:val="28"/>
          <w:szCs w:val="22"/>
        </w:rPr>
        <w:t>P2: Level Standards</w:t>
      </w:r>
    </w:p>
    <w:p w14:paraId="78CDD41B" w14:textId="77777777" w:rsidR="00677A24" w:rsidRPr="00677A24" w:rsidRDefault="00677A24" w:rsidP="00677A24">
      <w:pPr>
        <w:spacing w:line="276" w:lineRule="auto"/>
        <w:rPr>
          <w:rFonts w:cs="Arial"/>
          <w:sz w:val="22"/>
          <w:szCs w:val="22"/>
        </w:rPr>
      </w:pPr>
    </w:p>
    <w:p w14:paraId="0B4EFC75" w14:textId="77777777" w:rsidR="00677A24" w:rsidRPr="00677A24" w:rsidRDefault="00677A24" w:rsidP="00677A2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77A24">
        <w:rPr>
          <w:rFonts w:cs="Arial"/>
          <w:b/>
          <w:sz w:val="24"/>
          <w:szCs w:val="22"/>
        </w:rPr>
        <w:t>GENERAL ROLE</w:t>
      </w:r>
    </w:p>
    <w:p w14:paraId="7037D6AA" w14:textId="77777777" w:rsidR="00677A24" w:rsidRPr="00677A24" w:rsidRDefault="00677A24" w:rsidP="00677A24">
      <w:pPr>
        <w:spacing w:after="200" w:line="276" w:lineRule="auto"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29332082" w14:textId="77777777" w:rsidR="00677A24" w:rsidRPr="00677A24" w:rsidRDefault="00677A24" w:rsidP="00677A24">
      <w:pPr>
        <w:spacing w:after="200" w:line="276" w:lineRule="auto"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Incumbents:</w:t>
      </w:r>
    </w:p>
    <w:p w14:paraId="2972F2AB" w14:textId="77777777" w:rsidR="00677A24" w:rsidRPr="00677A24" w:rsidRDefault="00677A24" w:rsidP="00677A24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9D462FD" w14:textId="77777777" w:rsidR="00677A24" w:rsidRPr="00677A24" w:rsidRDefault="00677A24" w:rsidP="00677A24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23E647B9" w14:textId="77777777" w:rsidR="00677A24" w:rsidRPr="00677A24" w:rsidRDefault="00677A24" w:rsidP="00677A24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545A4671" w14:textId="77777777" w:rsidR="00677A24" w:rsidRPr="00677A24" w:rsidRDefault="00677A24" w:rsidP="00677A24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264D4CC5" w14:textId="77777777" w:rsidR="00677A24" w:rsidRPr="00677A24" w:rsidRDefault="00677A24" w:rsidP="00677A24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7E86F4BC" w14:textId="77777777" w:rsidR="00677A24" w:rsidRPr="00677A24" w:rsidRDefault="00677A24" w:rsidP="00677A2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77A24">
        <w:rPr>
          <w:rFonts w:cs="Arial"/>
          <w:b/>
          <w:sz w:val="24"/>
          <w:szCs w:val="22"/>
        </w:rPr>
        <w:t>INDEPENDENCE AND DECISION-MAKING</w:t>
      </w:r>
    </w:p>
    <w:p w14:paraId="1A67C1F7" w14:textId="77777777" w:rsidR="00677A24" w:rsidRPr="00677A24" w:rsidRDefault="00677A24" w:rsidP="00677A24">
      <w:pPr>
        <w:spacing w:line="276" w:lineRule="auto"/>
        <w:ind w:left="720"/>
        <w:rPr>
          <w:rFonts w:cs="Arial"/>
          <w:sz w:val="22"/>
          <w:szCs w:val="22"/>
        </w:rPr>
      </w:pPr>
      <w:r w:rsidRPr="00677A24">
        <w:rPr>
          <w:rFonts w:cs="Arial"/>
          <w:i/>
          <w:sz w:val="22"/>
          <w:szCs w:val="22"/>
        </w:rPr>
        <w:sym w:font="Wingdings" w:char="F0E0"/>
      </w:r>
      <w:r w:rsidRPr="00677A24">
        <w:rPr>
          <w:rFonts w:cs="Arial"/>
          <w:i/>
          <w:sz w:val="22"/>
          <w:szCs w:val="22"/>
        </w:rPr>
        <w:t xml:space="preserve"> Supervision Receive</w:t>
      </w:r>
      <w:r w:rsidRPr="00677A24">
        <w:rPr>
          <w:rFonts w:cs="Arial"/>
          <w:sz w:val="22"/>
          <w:szCs w:val="22"/>
        </w:rPr>
        <w:t>d</w:t>
      </w:r>
    </w:p>
    <w:p w14:paraId="1988E957" w14:textId="77777777" w:rsidR="00677A24" w:rsidRPr="00677A24" w:rsidRDefault="00677A24" w:rsidP="00677A24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Works under general supervision.</w:t>
      </w:r>
    </w:p>
    <w:p w14:paraId="346C6275" w14:textId="77777777" w:rsidR="00677A24" w:rsidRDefault="00677A24" w:rsidP="00677A24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Periodic checks on accuracy, quality, and timeliness of outcomes.</w:t>
      </w:r>
    </w:p>
    <w:p w14:paraId="3D09F0A8" w14:textId="77777777" w:rsidR="00E3401A" w:rsidRPr="00677A24" w:rsidRDefault="00E3401A" w:rsidP="00E3401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16221D1" w14:textId="77777777" w:rsidR="00677A24" w:rsidRPr="00677A24" w:rsidRDefault="00677A24" w:rsidP="00677A2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77A24">
        <w:rPr>
          <w:rFonts w:cs="Arial"/>
          <w:i/>
          <w:sz w:val="22"/>
          <w:szCs w:val="22"/>
        </w:rPr>
        <w:sym w:font="Wingdings" w:char="F0E0"/>
      </w:r>
      <w:r w:rsidRPr="00677A24">
        <w:rPr>
          <w:rFonts w:cs="Arial"/>
          <w:i/>
          <w:sz w:val="22"/>
          <w:szCs w:val="22"/>
        </w:rPr>
        <w:t xml:space="preserve"> Context of Decisions</w:t>
      </w:r>
    </w:p>
    <w:p w14:paraId="6CB81F06" w14:textId="77777777" w:rsidR="00677A24" w:rsidRDefault="00677A24" w:rsidP="00677A2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6E8B09AF" w14:textId="77777777" w:rsidR="00E3401A" w:rsidRPr="00677A24" w:rsidRDefault="00E3401A" w:rsidP="00E3401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6FF7CFA" w14:textId="77777777" w:rsidR="00677A24" w:rsidRPr="00677A24" w:rsidRDefault="00677A24" w:rsidP="00677A2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77A24">
        <w:rPr>
          <w:rFonts w:cs="Arial"/>
          <w:i/>
          <w:sz w:val="22"/>
          <w:szCs w:val="22"/>
        </w:rPr>
        <w:sym w:font="Wingdings" w:char="F0E0"/>
      </w:r>
      <w:r w:rsidRPr="00677A24">
        <w:rPr>
          <w:rFonts w:cs="Arial"/>
          <w:i/>
          <w:sz w:val="22"/>
          <w:szCs w:val="22"/>
        </w:rPr>
        <w:t xml:space="preserve"> Job Controls</w:t>
      </w:r>
    </w:p>
    <w:p w14:paraId="726A6D24" w14:textId="77777777" w:rsidR="00677A24" w:rsidRPr="00677A24" w:rsidRDefault="00677A24" w:rsidP="00677A2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77E9F49D" w14:textId="77777777" w:rsidR="00677A24" w:rsidRPr="00677A24" w:rsidRDefault="00677A24" w:rsidP="00677A2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Guided by general procedures and professional norms.</w:t>
      </w:r>
    </w:p>
    <w:p w14:paraId="655A12A9" w14:textId="77777777" w:rsidR="00677A24" w:rsidRDefault="00677A24" w:rsidP="00677A24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4B8ABF53" w14:textId="77777777" w:rsidR="00E3401A" w:rsidRDefault="00E3401A" w:rsidP="00677A24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24DABC81" w14:textId="77777777" w:rsidR="00E3401A" w:rsidRPr="00677A24" w:rsidRDefault="00E3401A" w:rsidP="00677A24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767E632C" w14:textId="77777777" w:rsidR="00677A24" w:rsidRPr="00677A24" w:rsidRDefault="00677A24" w:rsidP="00677A2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77A24">
        <w:rPr>
          <w:rFonts w:cs="Arial"/>
          <w:b/>
          <w:sz w:val="24"/>
          <w:szCs w:val="22"/>
        </w:rPr>
        <w:t>COMPLEXITY AND PROBLEM SOLVING</w:t>
      </w:r>
    </w:p>
    <w:p w14:paraId="69AF85AB" w14:textId="77777777" w:rsidR="00677A24" w:rsidRPr="00677A24" w:rsidRDefault="00677A24" w:rsidP="00677A2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77A24">
        <w:rPr>
          <w:rFonts w:cs="Arial"/>
          <w:i/>
          <w:sz w:val="22"/>
          <w:szCs w:val="22"/>
        </w:rPr>
        <w:sym w:font="Wingdings" w:char="F0E0"/>
      </w:r>
      <w:r w:rsidRPr="00677A24">
        <w:rPr>
          <w:rFonts w:cs="Arial"/>
          <w:i/>
          <w:sz w:val="22"/>
          <w:szCs w:val="22"/>
        </w:rPr>
        <w:t xml:space="preserve"> Range of issues</w:t>
      </w:r>
    </w:p>
    <w:p w14:paraId="0DA7E68A" w14:textId="77777777" w:rsidR="00677A24" w:rsidRDefault="00677A24" w:rsidP="00677A2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Problems tend to be modestly technical or operational.</w:t>
      </w:r>
    </w:p>
    <w:p w14:paraId="7D43E172" w14:textId="77777777" w:rsidR="00E3401A" w:rsidRPr="00677A24" w:rsidRDefault="00E3401A" w:rsidP="00E3401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02CBDCA" w14:textId="77777777" w:rsidR="00677A24" w:rsidRPr="00677A24" w:rsidRDefault="00677A24" w:rsidP="00677A2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77A24">
        <w:rPr>
          <w:rFonts w:cs="Arial"/>
          <w:i/>
          <w:sz w:val="22"/>
          <w:szCs w:val="22"/>
        </w:rPr>
        <w:sym w:font="Wingdings" w:char="F0E0"/>
      </w:r>
      <w:r w:rsidRPr="00677A24">
        <w:rPr>
          <w:rFonts w:cs="Arial"/>
          <w:i/>
          <w:sz w:val="22"/>
          <w:szCs w:val="22"/>
        </w:rPr>
        <w:t xml:space="preserve"> Course of Resolution</w:t>
      </w:r>
    </w:p>
    <w:p w14:paraId="3F79AD19" w14:textId="77777777" w:rsidR="00677A24" w:rsidRPr="00677A24" w:rsidRDefault="00677A24" w:rsidP="00677A2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39F27332" w14:textId="77777777" w:rsidR="00677A24" w:rsidRPr="00677A24" w:rsidRDefault="00677A24" w:rsidP="00677A24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253A1A36" w14:textId="77777777" w:rsidR="00677A24" w:rsidRPr="00677A24" w:rsidRDefault="00677A24" w:rsidP="00677A2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77A24">
        <w:rPr>
          <w:rFonts w:cs="Arial"/>
          <w:i/>
          <w:sz w:val="22"/>
          <w:szCs w:val="22"/>
        </w:rPr>
        <w:sym w:font="Wingdings" w:char="F0E0"/>
      </w:r>
      <w:r w:rsidRPr="00677A24">
        <w:rPr>
          <w:rFonts w:cs="Arial"/>
          <w:i/>
          <w:sz w:val="22"/>
          <w:szCs w:val="22"/>
        </w:rPr>
        <w:t xml:space="preserve"> Measure of Creativity</w:t>
      </w:r>
    </w:p>
    <w:p w14:paraId="410C4350" w14:textId="77777777" w:rsidR="00677A24" w:rsidRPr="00677A24" w:rsidRDefault="00677A24" w:rsidP="00677A2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0E7F28A9" w14:textId="77777777" w:rsidR="00677A24" w:rsidRPr="00677A24" w:rsidRDefault="00677A24" w:rsidP="00677A24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3F4791A5" w14:textId="77777777" w:rsidR="00677A24" w:rsidRPr="00677A24" w:rsidRDefault="00677A24" w:rsidP="00677A2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77A24">
        <w:rPr>
          <w:rFonts w:cs="Arial"/>
          <w:b/>
          <w:sz w:val="24"/>
          <w:szCs w:val="22"/>
        </w:rPr>
        <w:t>COMMUNICATION EXPECTATIONS</w:t>
      </w:r>
    </w:p>
    <w:p w14:paraId="37AB2DE6" w14:textId="77777777" w:rsidR="00677A24" w:rsidRPr="00677A24" w:rsidRDefault="00677A24" w:rsidP="00677A2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77A24">
        <w:rPr>
          <w:rFonts w:cs="Arial"/>
          <w:i/>
          <w:sz w:val="22"/>
          <w:szCs w:val="22"/>
        </w:rPr>
        <w:sym w:font="Wingdings" w:char="F0E0"/>
      </w:r>
      <w:r w:rsidRPr="00677A24">
        <w:rPr>
          <w:rFonts w:cs="Arial"/>
          <w:i/>
          <w:sz w:val="22"/>
          <w:szCs w:val="22"/>
        </w:rPr>
        <w:t xml:space="preserve"> Manner of Delivery and Content</w:t>
      </w:r>
    </w:p>
    <w:p w14:paraId="3D0CAAEB" w14:textId="77777777" w:rsidR="00677A24" w:rsidRPr="00677A24" w:rsidRDefault="00677A24" w:rsidP="00677A24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Regularly provides information on finished materials to others.</w:t>
      </w:r>
    </w:p>
    <w:p w14:paraId="2A05D576" w14:textId="77777777" w:rsidR="00677A24" w:rsidRPr="00677A24" w:rsidRDefault="00677A24" w:rsidP="00677A24">
      <w:pPr>
        <w:spacing w:line="276" w:lineRule="auto"/>
        <w:ind w:left="1800"/>
        <w:rPr>
          <w:rFonts w:cs="Arial"/>
          <w:sz w:val="22"/>
          <w:szCs w:val="22"/>
        </w:rPr>
      </w:pPr>
    </w:p>
    <w:p w14:paraId="3CDACC69" w14:textId="77777777" w:rsidR="00677A24" w:rsidRPr="00677A24" w:rsidRDefault="00677A24" w:rsidP="00677A24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677A24">
        <w:rPr>
          <w:rFonts w:cs="Arial"/>
          <w:b/>
          <w:sz w:val="24"/>
          <w:szCs w:val="22"/>
        </w:rPr>
        <w:t>SCOPE AND MEASURABLE EFFECT</w:t>
      </w:r>
    </w:p>
    <w:p w14:paraId="30E0A8FE" w14:textId="77777777" w:rsidR="00677A24" w:rsidRPr="00677A24" w:rsidRDefault="00677A24" w:rsidP="00677A2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Actions typically affect an individual, item, event, or incident, etc.</w:t>
      </w:r>
    </w:p>
    <w:p w14:paraId="35BFF1BD" w14:textId="77777777" w:rsidR="00677A24" w:rsidRPr="00677A24" w:rsidRDefault="00677A24" w:rsidP="00677A2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1FA9B4DB" w14:textId="77777777" w:rsidR="00677A24" w:rsidRPr="00677A24" w:rsidRDefault="00677A24" w:rsidP="00677A2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77A24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4C8BFD31" w14:textId="77777777" w:rsidR="00A976AC" w:rsidRDefault="00A976AC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317D0D27" w14:textId="77777777" w:rsidR="00A976AC" w:rsidRPr="00A976AC" w:rsidRDefault="00A976AC" w:rsidP="00A976AC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256E6E88" w14:textId="77777777" w:rsidR="00A976AC" w:rsidRDefault="00A976AC" w:rsidP="00A976AC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8931753" w14:textId="77777777" w:rsidR="00504F55" w:rsidRPr="00A976AC" w:rsidRDefault="00504F55" w:rsidP="00A976A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976AC">
        <w:rPr>
          <w:rFonts w:asciiTheme="majorHAnsi" w:hAnsiTheme="majorHAnsi" w:cstheme="majorHAnsi"/>
          <w:b/>
          <w:color w:val="002060"/>
        </w:rPr>
        <w:t>GENERAL SUMMARY</w:t>
      </w:r>
    </w:p>
    <w:p w14:paraId="5DF27C4E" w14:textId="77777777" w:rsidR="00504F55" w:rsidRPr="00D66D03" w:rsidRDefault="00D96DE2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Provides administrative and programmatic </w:t>
      </w:r>
      <w:r w:rsidRPr="008E45C9">
        <w:rPr>
          <w:rFonts w:asciiTheme="majorHAnsi" w:hAnsiTheme="majorHAnsi" w:cstheme="majorHAnsi"/>
          <w:sz w:val="22"/>
          <w:szCs w:val="22"/>
        </w:rPr>
        <w:t xml:space="preserve">support for </w:t>
      </w:r>
      <w:r w:rsidR="008F1667" w:rsidRPr="00981A6F">
        <w:rPr>
          <w:rFonts w:asciiTheme="majorHAnsi" w:hAnsiTheme="majorHAnsi" w:cstheme="majorHAnsi"/>
          <w:sz w:val="22"/>
          <w:szCs w:val="22"/>
        </w:rPr>
        <w:t xml:space="preserve">a </w:t>
      </w:r>
      <w:r w:rsidR="008F1667">
        <w:rPr>
          <w:rFonts w:asciiTheme="majorHAnsi" w:hAnsiTheme="majorHAnsi" w:cstheme="majorHAnsi"/>
          <w:sz w:val="22"/>
          <w:szCs w:val="22"/>
        </w:rPr>
        <w:t>student center</w:t>
      </w:r>
      <w:r w:rsidR="008F1667" w:rsidRPr="00981A6F">
        <w:rPr>
          <w:rFonts w:asciiTheme="majorHAnsi" w:hAnsiTheme="majorHAnsi" w:cstheme="majorHAnsi"/>
          <w:sz w:val="22"/>
          <w:szCs w:val="22"/>
        </w:rPr>
        <w:t xml:space="preserve"> or </w:t>
      </w:r>
      <w:r w:rsidR="008F1667">
        <w:rPr>
          <w:rFonts w:asciiTheme="majorHAnsi" w:hAnsiTheme="majorHAnsi" w:cstheme="majorHAnsi"/>
          <w:sz w:val="22"/>
          <w:szCs w:val="22"/>
        </w:rPr>
        <w:t xml:space="preserve">services </w:t>
      </w:r>
      <w:r w:rsidR="008F1667" w:rsidRPr="00981A6F">
        <w:rPr>
          <w:rFonts w:asciiTheme="majorHAnsi" w:hAnsiTheme="majorHAnsi" w:cstheme="majorHAnsi"/>
          <w:sz w:val="22"/>
          <w:szCs w:val="22"/>
        </w:rPr>
        <w:t>program</w:t>
      </w:r>
      <w:r>
        <w:rPr>
          <w:rFonts w:asciiTheme="majorHAnsi" w:hAnsiTheme="majorHAnsi" w:cstheme="majorHAnsi"/>
          <w:sz w:val="22"/>
          <w:szCs w:val="22"/>
        </w:rPr>
        <w:t>.</w:t>
      </w:r>
      <w:r w:rsidR="008F1667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5556C" w:rsidRPr="00E5556C">
        <w:rPr>
          <w:rFonts w:asciiTheme="majorHAnsi" w:hAnsiTheme="majorHAnsi" w:cstheme="majorHAnsi"/>
          <w:sz w:val="22"/>
          <w:szCs w:val="22"/>
        </w:rPr>
        <w:t xml:space="preserve">Monitors day-to-day activities of designated program or department.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979C2B" w14:textId="77777777" w:rsidR="00504F55" w:rsidRPr="00A976AC" w:rsidRDefault="00504F55" w:rsidP="00A976A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976AC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654F03AC" w14:textId="77777777" w:rsidR="00504F55" w:rsidRPr="00E5556C" w:rsidRDefault="00E5556C" w:rsidP="00E5556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234CC676" w14:textId="77777777" w:rsidR="00504F55" w:rsidRPr="00A976AC" w:rsidRDefault="00504F55" w:rsidP="00A976A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976AC">
        <w:rPr>
          <w:rFonts w:asciiTheme="majorHAnsi" w:hAnsiTheme="majorHAnsi" w:cstheme="majorHAnsi"/>
          <w:b/>
          <w:color w:val="002060"/>
        </w:rPr>
        <w:t>ESSENTIAL DUTIES</w:t>
      </w:r>
      <w:r w:rsidR="00AE3E98">
        <w:rPr>
          <w:rFonts w:asciiTheme="majorHAnsi" w:hAnsiTheme="majorHAnsi" w:cstheme="majorHAnsi"/>
          <w:b/>
          <w:color w:val="002060"/>
        </w:rPr>
        <w:t xml:space="preserve"> AND</w:t>
      </w:r>
      <w:r w:rsidRPr="00A976AC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36662B3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9E551F5" w14:textId="77777777" w:rsidR="00E5556C" w:rsidRDefault="00E5556C" w:rsidP="00E5556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 xml:space="preserve">Coordinates program logistics and </w:t>
      </w:r>
      <w:r>
        <w:rPr>
          <w:rFonts w:asciiTheme="majorHAnsi" w:hAnsiTheme="majorHAnsi" w:cstheme="majorHAnsi"/>
          <w:sz w:val="22"/>
          <w:szCs w:val="22"/>
        </w:rPr>
        <w:t xml:space="preserve">provides </w:t>
      </w:r>
      <w:r w:rsidRPr="00E5556C">
        <w:rPr>
          <w:rFonts w:asciiTheme="majorHAnsi" w:hAnsiTheme="majorHAnsi" w:cstheme="majorHAnsi"/>
          <w:sz w:val="22"/>
          <w:szCs w:val="22"/>
        </w:rPr>
        <w:t>administrative support for program staff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D85F12F" w14:textId="77777777" w:rsidR="00E5556C" w:rsidRDefault="00E5556C" w:rsidP="00225D8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>Serves as a resource to individuals and groups on matters relating to program activities</w:t>
      </w:r>
      <w:r>
        <w:rPr>
          <w:rFonts w:asciiTheme="majorHAnsi" w:hAnsiTheme="majorHAnsi" w:cstheme="majorHAnsi"/>
          <w:sz w:val="22"/>
          <w:szCs w:val="22"/>
        </w:rPr>
        <w:t>, adm</w:t>
      </w:r>
      <w:r w:rsidRPr="00E5556C">
        <w:rPr>
          <w:rFonts w:asciiTheme="majorHAnsi" w:hAnsiTheme="majorHAnsi" w:cstheme="majorHAnsi"/>
          <w:sz w:val="22"/>
          <w:szCs w:val="22"/>
        </w:rPr>
        <w:t>inistrative policies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5556C">
        <w:rPr>
          <w:rFonts w:asciiTheme="majorHAnsi" w:hAnsiTheme="majorHAnsi" w:cstheme="majorHAnsi"/>
          <w:sz w:val="22"/>
          <w:szCs w:val="22"/>
        </w:rPr>
        <w:t xml:space="preserve"> and procedures.</w:t>
      </w:r>
    </w:p>
    <w:p w14:paraId="66824EFF" w14:textId="77777777" w:rsidR="00E5556C" w:rsidRPr="00E5556C" w:rsidRDefault="00E5556C" w:rsidP="008F363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>Advises and assists assigned program committees in developing, planning, budgeting, scheduling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5556C">
        <w:rPr>
          <w:rFonts w:asciiTheme="majorHAnsi" w:hAnsiTheme="majorHAnsi" w:cstheme="majorHAnsi"/>
          <w:sz w:val="22"/>
          <w:szCs w:val="22"/>
        </w:rPr>
        <w:t xml:space="preserve"> and marketing </w:t>
      </w:r>
      <w:r>
        <w:rPr>
          <w:rFonts w:asciiTheme="majorHAnsi" w:hAnsiTheme="majorHAnsi" w:cstheme="majorHAnsi"/>
          <w:sz w:val="22"/>
          <w:szCs w:val="22"/>
        </w:rPr>
        <w:t>programs.</w:t>
      </w:r>
    </w:p>
    <w:p w14:paraId="301D6BF2" w14:textId="77777777" w:rsidR="00E5556C" w:rsidRPr="00A976AC" w:rsidRDefault="00E5556C" w:rsidP="00A976A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 xml:space="preserve">Compiles data based on research techniques and statistical compilations. </w:t>
      </w:r>
      <w:r>
        <w:rPr>
          <w:rFonts w:asciiTheme="majorHAnsi" w:hAnsiTheme="majorHAnsi" w:cstheme="majorHAnsi"/>
          <w:sz w:val="22"/>
          <w:szCs w:val="22"/>
        </w:rPr>
        <w:t>Prepares accurate reports, as required.</w:t>
      </w:r>
    </w:p>
    <w:p w14:paraId="73C2FE8C" w14:textId="77777777" w:rsidR="008F5C30" w:rsidRDefault="00E5556C" w:rsidP="00E170D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>Compiles and maintains collection of resource materials and program information.</w:t>
      </w:r>
    </w:p>
    <w:p w14:paraId="1AAC46AF" w14:textId="77777777" w:rsidR="00D96DE2" w:rsidRDefault="00D96DE2" w:rsidP="004E3BD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E45C9">
        <w:rPr>
          <w:rFonts w:asciiTheme="majorHAnsi" w:hAnsiTheme="majorHAnsi" w:cstheme="majorHAnsi"/>
          <w:sz w:val="22"/>
          <w:szCs w:val="22"/>
        </w:rPr>
        <w:t>Perform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E45C9">
        <w:rPr>
          <w:rFonts w:asciiTheme="majorHAnsi" w:hAnsiTheme="majorHAnsi" w:cstheme="majorHAnsi"/>
          <w:sz w:val="22"/>
          <w:szCs w:val="22"/>
        </w:rPr>
        <w:t xml:space="preserve"> office management duties in processing administrative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8E45C9">
        <w:rPr>
          <w:rFonts w:asciiTheme="majorHAnsi" w:hAnsiTheme="majorHAnsi" w:cstheme="majorHAnsi"/>
          <w:sz w:val="22"/>
          <w:szCs w:val="22"/>
        </w:rPr>
        <w:t xml:space="preserve"> financial paperwork. </w:t>
      </w:r>
    </w:p>
    <w:p w14:paraId="5E206AEF" w14:textId="77777777" w:rsidR="00E5556C" w:rsidRPr="00E5556C" w:rsidRDefault="00E5556C" w:rsidP="004E3BD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 xml:space="preserve">Reviews operating procedures for efficiency and effectiveness. </w:t>
      </w:r>
      <w:r>
        <w:rPr>
          <w:rFonts w:asciiTheme="majorHAnsi" w:hAnsiTheme="majorHAnsi" w:cstheme="majorHAnsi"/>
          <w:sz w:val="22"/>
          <w:szCs w:val="22"/>
        </w:rPr>
        <w:t>Makes</w:t>
      </w:r>
      <w:r w:rsidRPr="00E5556C">
        <w:rPr>
          <w:rFonts w:asciiTheme="majorHAnsi" w:hAnsiTheme="majorHAnsi" w:cstheme="majorHAnsi"/>
          <w:sz w:val="22"/>
          <w:szCs w:val="22"/>
        </w:rPr>
        <w:t xml:space="preserve"> minor changes or recommends major changes or improvements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CB337FB" w14:textId="77777777" w:rsidR="00E5556C" w:rsidRPr="00E5556C" w:rsidRDefault="00E5556C" w:rsidP="00E5556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>Designs, schedules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5556C">
        <w:rPr>
          <w:rFonts w:asciiTheme="majorHAnsi" w:hAnsiTheme="majorHAnsi" w:cstheme="majorHAnsi"/>
          <w:sz w:val="22"/>
          <w:szCs w:val="22"/>
        </w:rPr>
        <w:t xml:space="preserve"> and produces </w:t>
      </w:r>
      <w:r w:rsidR="00D96DE2">
        <w:rPr>
          <w:rFonts w:asciiTheme="majorHAnsi" w:hAnsiTheme="majorHAnsi" w:cstheme="majorHAnsi"/>
          <w:sz w:val="22"/>
          <w:szCs w:val="22"/>
        </w:rPr>
        <w:t xml:space="preserve">informational and promotional materials including </w:t>
      </w:r>
      <w:r w:rsidRPr="00E5556C">
        <w:rPr>
          <w:rFonts w:asciiTheme="majorHAnsi" w:hAnsiTheme="majorHAnsi" w:cstheme="majorHAnsi"/>
          <w:sz w:val="22"/>
          <w:szCs w:val="22"/>
        </w:rPr>
        <w:t>brochures, posters, advertising flyers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5556C">
        <w:rPr>
          <w:rFonts w:asciiTheme="majorHAnsi" w:hAnsiTheme="majorHAnsi" w:cstheme="majorHAnsi"/>
          <w:sz w:val="22"/>
          <w:szCs w:val="22"/>
        </w:rPr>
        <w:t xml:space="preserve"> and newspaper advertisements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27753E7" w14:textId="77777777" w:rsidR="00D66D03" w:rsidRPr="00A976AC" w:rsidRDefault="00504F55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6DA95D7" w14:textId="77777777" w:rsidR="00504F55" w:rsidRPr="00A976AC" w:rsidRDefault="00D66D03" w:rsidP="00A976A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976AC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976AC">
        <w:rPr>
          <w:rFonts w:asciiTheme="majorHAnsi" w:hAnsiTheme="majorHAnsi" w:cstheme="majorHAnsi"/>
          <w:b/>
          <w:color w:val="002060"/>
        </w:rPr>
        <w:t>QUALIFICATIONS</w:t>
      </w:r>
    </w:p>
    <w:p w14:paraId="1AB3398A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B33434" w14:textId="77777777" w:rsidR="004F4A33" w:rsidRDefault="0098011C" w:rsidP="00A976A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 years of related experience.</w:t>
      </w:r>
    </w:p>
    <w:p w14:paraId="3DE69D43" w14:textId="77777777" w:rsidR="00A976AC" w:rsidRDefault="00A976AC" w:rsidP="00A976A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532BDC2B" w14:textId="77777777" w:rsidR="00A976AC" w:rsidRDefault="00A976AC" w:rsidP="00A976A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54AA4CBD" w14:textId="77777777" w:rsidR="00504F55" w:rsidRPr="00A976AC" w:rsidRDefault="00504F55" w:rsidP="00A976A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976AC">
        <w:rPr>
          <w:rFonts w:asciiTheme="majorHAnsi" w:hAnsiTheme="majorHAnsi" w:cstheme="majorHAnsi"/>
          <w:b/>
          <w:color w:val="002060"/>
        </w:rPr>
        <w:t>COMPETENCIES</w:t>
      </w:r>
    </w:p>
    <w:p w14:paraId="244ED6D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F93AF78" w14:textId="77777777" w:rsidR="00E5556C" w:rsidRDefault="00E5556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Higher education environment</w:t>
      </w:r>
    </w:p>
    <w:p w14:paraId="5FBF7A7D" w14:textId="77777777" w:rsidR="00504F55" w:rsidRDefault="00DB10F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rules and regulations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CAFCD4" w14:textId="77777777" w:rsidR="00504F55" w:rsidRPr="00A976AC" w:rsidRDefault="0027334E" w:rsidP="00A976A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</w:t>
      </w:r>
      <w:r w:rsidR="00DB10FD">
        <w:rPr>
          <w:rFonts w:asciiTheme="majorHAnsi" w:hAnsiTheme="majorHAnsi" w:cstheme="majorHAnsi"/>
          <w:sz w:val="22"/>
          <w:szCs w:val="22"/>
        </w:rPr>
        <w:t xml:space="preserve"> and practices of program administration</w:t>
      </w:r>
    </w:p>
    <w:p w14:paraId="39522EAD" w14:textId="77777777" w:rsidR="00737A19" w:rsidRPr="00501982" w:rsidRDefault="003568A3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D57EA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967FA3F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4F8243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1E92505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E1FC9FA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4946F82" w14:textId="77777777" w:rsidR="00D96DE2" w:rsidRPr="00A976AC" w:rsidRDefault="00D96DE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976AC">
        <w:rPr>
          <w:rFonts w:asciiTheme="majorHAnsi" w:hAnsiTheme="majorHAnsi" w:cstheme="majorHAnsi"/>
          <w:sz w:val="22"/>
          <w:szCs w:val="22"/>
        </w:rPr>
        <w:t>Interpersonal and diplomatic communication with constituents</w:t>
      </w:r>
    </w:p>
    <w:p w14:paraId="5D86B973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48547D9" w14:textId="77777777" w:rsidR="00504F55" w:rsidRPr="00D66D03" w:rsidRDefault="00E5556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Identify problems and create solutions</w:t>
      </w:r>
    </w:p>
    <w:p w14:paraId="582205D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2C477AF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D45892F" w14:textId="77777777" w:rsidR="00DB7AD1" w:rsidRDefault="00DB10F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 and implement programs</w:t>
      </w:r>
    </w:p>
    <w:p w14:paraId="7FACAB09" w14:textId="77777777" w:rsidR="00DB10FD" w:rsidRDefault="00DB10FD" w:rsidP="00DB10F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B10FD">
        <w:rPr>
          <w:rFonts w:asciiTheme="majorHAnsi" w:hAnsiTheme="majorHAnsi" w:cstheme="majorHAnsi"/>
          <w:sz w:val="22"/>
          <w:szCs w:val="22"/>
        </w:rPr>
        <w:t>Produce reports and analyses in clear and concise formats</w:t>
      </w:r>
    </w:p>
    <w:p w14:paraId="1E2A65BE" w14:textId="77777777" w:rsidR="0027334E" w:rsidRPr="00D66D03" w:rsidRDefault="0027334E" w:rsidP="00DB10F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Create, design, and edit departmental materials</w:t>
      </w:r>
    </w:p>
    <w:p w14:paraId="5B8DEC0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6EA4F01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489B352A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799B" w14:textId="77777777" w:rsidR="0001721D" w:rsidRDefault="0001721D">
      <w:r>
        <w:separator/>
      </w:r>
    </w:p>
    <w:p w14:paraId="6A0D308F" w14:textId="77777777" w:rsidR="0001721D" w:rsidRDefault="0001721D"/>
  </w:endnote>
  <w:endnote w:type="continuationSeparator" w:id="0">
    <w:p w14:paraId="5FDC3C11" w14:textId="77777777" w:rsidR="0001721D" w:rsidRDefault="0001721D">
      <w:r>
        <w:continuationSeparator/>
      </w:r>
    </w:p>
    <w:p w14:paraId="1EF94DE4" w14:textId="77777777" w:rsidR="0001721D" w:rsidRDefault="00017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B03D" w14:textId="77777777" w:rsidR="00A20A59" w:rsidRDefault="00A20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9B27F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E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717E1E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8064" w14:textId="77777777" w:rsidR="00BE6227" w:rsidRDefault="00A20A5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5684" w14:textId="77777777" w:rsidR="0001721D" w:rsidRDefault="0001721D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721223F" w14:textId="77777777" w:rsidR="0001721D" w:rsidRDefault="0001721D">
      <w:r>
        <w:continuationSeparator/>
      </w:r>
    </w:p>
    <w:p w14:paraId="3D2B97EA" w14:textId="77777777" w:rsidR="0001721D" w:rsidRDefault="00017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6AC0D" w14:textId="77777777" w:rsidR="00A20A59" w:rsidRDefault="00A20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A557" w14:textId="77777777" w:rsidR="00C9354E" w:rsidRPr="00E3401A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E3401A">
      <w:rPr>
        <w:b/>
        <w:sz w:val="28"/>
        <w:szCs w:val="28"/>
        <w:u w:val="single"/>
      </w:rPr>
      <w:t xml:space="preserve">Job </w:t>
    </w:r>
    <w:r w:rsidR="00D66D03" w:rsidRPr="00E3401A">
      <w:rPr>
        <w:b/>
        <w:sz w:val="28"/>
        <w:szCs w:val="28"/>
        <w:u w:val="single"/>
      </w:rPr>
      <w:t>Template</w:t>
    </w:r>
    <w:r w:rsidR="00E3401A" w:rsidRPr="00E3401A">
      <w:rPr>
        <w:b/>
        <w:sz w:val="28"/>
        <w:szCs w:val="28"/>
        <w:u w:val="single"/>
      </w:rPr>
      <w:t>: Student Services Program Assistant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677A24" w14:paraId="421B6BE7" w14:textId="77777777" w:rsidTr="00A20A59">
      <w:tc>
        <w:tcPr>
          <w:tcW w:w="2695" w:type="dxa"/>
          <w:vAlign w:val="center"/>
        </w:tcPr>
        <w:p w14:paraId="544EE11B" w14:textId="77777777" w:rsidR="00677A24" w:rsidRPr="009535C5" w:rsidRDefault="00677A24" w:rsidP="00A20A5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711EB53A" w14:textId="77777777" w:rsidR="00677A24" w:rsidRPr="009535C5" w:rsidRDefault="00677A24" w:rsidP="00A20A5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677A24" w14:paraId="4DE55983" w14:textId="77777777" w:rsidTr="00A20A59">
      <w:tc>
        <w:tcPr>
          <w:tcW w:w="2695" w:type="dxa"/>
          <w:vAlign w:val="center"/>
          <w:hideMark/>
        </w:tcPr>
        <w:p w14:paraId="3107643F" w14:textId="77777777" w:rsidR="00677A24" w:rsidRPr="009535C5" w:rsidRDefault="00677A24" w:rsidP="00A20A5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039D8AE0" w14:textId="77777777" w:rsidR="00677A24" w:rsidRPr="009535C5" w:rsidRDefault="00677A24" w:rsidP="00A20A5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 Coordination/Management</w:t>
          </w:r>
        </w:p>
      </w:tc>
    </w:tr>
    <w:tr w:rsidR="00677A24" w14:paraId="46A0C9D7" w14:textId="77777777" w:rsidTr="00A20A59">
      <w:tc>
        <w:tcPr>
          <w:tcW w:w="2695" w:type="dxa"/>
          <w:vAlign w:val="center"/>
          <w:hideMark/>
        </w:tcPr>
        <w:p w14:paraId="72A7E1E2" w14:textId="77777777" w:rsidR="00677A24" w:rsidRPr="009535C5" w:rsidRDefault="00677A24" w:rsidP="00A20A5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D919F80" w14:textId="77777777" w:rsidR="00677A24" w:rsidRPr="009535C5" w:rsidRDefault="00677A24" w:rsidP="00A20A5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Services Professional</w:t>
          </w:r>
        </w:p>
      </w:tc>
    </w:tr>
    <w:tr w:rsidR="00677A24" w14:paraId="40EBE83F" w14:textId="77777777" w:rsidTr="00A20A59">
      <w:tc>
        <w:tcPr>
          <w:tcW w:w="2695" w:type="dxa"/>
          <w:vAlign w:val="center"/>
          <w:hideMark/>
        </w:tcPr>
        <w:p w14:paraId="216C1CDE" w14:textId="77777777" w:rsidR="00677A24" w:rsidRPr="009535C5" w:rsidRDefault="00677A24" w:rsidP="00A20A5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4B9C295E" w14:textId="77777777" w:rsidR="00677A24" w:rsidRPr="00D32944" w:rsidRDefault="00677A24" w:rsidP="00A20A5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Student Services Program Assistant 2</w:t>
          </w:r>
        </w:p>
      </w:tc>
    </w:tr>
    <w:tr w:rsidR="00A20A59" w14:paraId="1A8E9546" w14:textId="77777777" w:rsidTr="00A20A59">
      <w:tc>
        <w:tcPr>
          <w:tcW w:w="2695" w:type="dxa"/>
          <w:vAlign w:val="center"/>
        </w:tcPr>
        <w:p w14:paraId="297ACE68" w14:textId="5CF55F73" w:rsidR="00A20A59" w:rsidRPr="009535C5" w:rsidRDefault="00A20A59" w:rsidP="00A20A5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74D464B" w14:textId="52D42970" w:rsidR="00A20A59" w:rsidRDefault="00A20A59" w:rsidP="00A20A5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2</w:t>
          </w:r>
        </w:p>
      </w:tc>
    </w:tr>
    <w:tr w:rsidR="00A20A59" w14:paraId="5011952E" w14:textId="77777777" w:rsidTr="00A20A59">
      <w:tc>
        <w:tcPr>
          <w:tcW w:w="2695" w:type="dxa"/>
          <w:vAlign w:val="center"/>
        </w:tcPr>
        <w:p w14:paraId="2CEB5C7D" w14:textId="657B46C5" w:rsidR="00A20A59" w:rsidRPr="009535C5" w:rsidRDefault="00A20A59" w:rsidP="00A20A5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C47F868" w14:textId="274C1ABF" w:rsidR="00A20A59" w:rsidRDefault="00A20A59" w:rsidP="00A20A5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L51001</w:t>
          </w:r>
        </w:p>
      </w:tc>
    </w:tr>
  </w:tbl>
  <w:p w14:paraId="77FED75C" w14:textId="77777777" w:rsidR="00386823" w:rsidRPr="00386823" w:rsidRDefault="00386823" w:rsidP="00677A24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350C" w14:textId="77777777" w:rsidR="00A20A59" w:rsidRDefault="00A2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721D"/>
    <w:rsid w:val="00031CC3"/>
    <w:rsid w:val="00036317"/>
    <w:rsid w:val="000551BF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34E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568A3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A4876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77A2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97D16"/>
    <w:rsid w:val="007A5BCB"/>
    <w:rsid w:val="007C68F7"/>
    <w:rsid w:val="007D1E5B"/>
    <w:rsid w:val="007E6729"/>
    <w:rsid w:val="007E7D9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1667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8011C"/>
    <w:rsid w:val="009A1B40"/>
    <w:rsid w:val="009B2FD8"/>
    <w:rsid w:val="009E72F4"/>
    <w:rsid w:val="009F3D04"/>
    <w:rsid w:val="00A018A2"/>
    <w:rsid w:val="00A20A59"/>
    <w:rsid w:val="00A34E75"/>
    <w:rsid w:val="00A67D41"/>
    <w:rsid w:val="00A80A77"/>
    <w:rsid w:val="00A85A1E"/>
    <w:rsid w:val="00A976AC"/>
    <w:rsid w:val="00AA797A"/>
    <w:rsid w:val="00AB5402"/>
    <w:rsid w:val="00AC5406"/>
    <w:rsid w:val="00AE3E98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96DE2"/>
    <w:rsid w:val="00DA036B"/>
    <w:rsid w:val="00DA26FF"/>
    <w:rsid w:val="00DA2DF5"/>
    <w:rsid w:val="00DA7C24"/>
    <w:rsid w:val="00DB10FD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401A"/>
    <w:rsid w:val="00E36105"/>
    <w:rsid w:val="00E5556C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87F71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3568A3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709F-4815-4CC7-82CC-F077A25E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2019-10-29T20:10:00Z</dcterms:created>
  <dcterms:modified xsi:type="dcterms:W3CDTF">2020-09-09T17:41:00Z</dcterms:modified>
</cp:coreProperties>
</file>